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7555A" w14:textId="77777777" w:rsidR="005B37FF" w:rsidRPr="00B16A1A" w:rsidRDefault="005B37FF" w:rsidP="00B16A1A">
      <w:pPr>
        <w:pStyle w:val="Default"/>
        <w:jc w:val="right"/>
        <w:rPr>
          <w:rFonts w:asciiTheme="minorHAnsi" w:hAnsiTheme="minorHAnsi" w:cstheme="minorHAnsi"/>
          <w:sz w:val="22"/>
          <w:szCs w:val="22"/>
        </w:rPr>
      </w:pPr>
    </w:p>
    <w:p w14:paraId="0A03CD5A" w14:textId="2698D7D8" w:rsidR="003C3950" w:rsidRPr="00B16A1A" w:rsidRDefault="00333A9A" w:rsidP="00B16A1A">
      <w:pPr>
        <w:pStyle w:val="Default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</w:pPr>
      <w:r w:rsidRPr="00B16A1A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Białystok</w:t>
      </w:r>
      <w:r w:rsidR="003C3950" w:rsidRPr="00B16A1A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 xml:space="preserve">, </w:t>
      </w:r>
      <w:r w:rsidR="003C3950" w:rsidRPr="007072F2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 xml:space="preserve">dnia </w:t>
      </w:r>
      <w:r w:rsidR="007072F2" w:rsidRPr="007072F2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2</w:t>
      </w:r>
      <w:r w:rsidR="00345CD4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7</w:t>
      </w:r>
      <w:r w:rsidR="00904AFF" w:rsidRPr="007072F2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.</w:t>
      </w:r>
      <w:r w:rsidR="00F777C5" w:rsidRPr="007072F2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0</w:t>
      </w:r>
      <w:r w:rsidRPr="007072F2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4</w:t>
      </w:r>
      <w:r w:rsidR="003C3950" w:rsidRPr="007072F2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.202</w:t>
      </w:r>
      <w:r w:rsidRPr="007072F2">
        <w:rPr>
          <w:rFonts w:asciiTheme="minorHAnsi" w:eastAsia="Times New Roman" w:hAnsiTheme="minorHAnsi" w:cstheme="minorHAnsi"/>
          <w:color w:val="auto"/>
          <w:sz w:val="22"/>
          <w:szCs w:val="22"/>
          <w:lang w:eastAsia="ar-SA"/>
        </w:rPr>
        <w:t>6</w:t>
      </w:r>
    </w:p>
    <w:p w14:paraId="6E98AAA3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1D73436" w14:textId="50632A96" w:rsidR="00C007CE" w:rsidRPr="00B16A1A" w:rsidRDefault="00337E48" w:rsidP="00B16A1A">
      <w:pPr>
        <w:pStyle w:val="Default"/>
        <w:ind w:left="2124" w:firstLine="708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sz w:val="22"/>
          <w:szCs w:val="22"/>
        </w:rPr>
        <w:t xml:space="preserve">ZAPYTANIE OFERTOWE NR </w:t>
      </w:r>
      <w:r w:rsidR="00BD717F" w:rsidRPr="00B16A1A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C41402" w:rsidRPr="00B16A1A">
        <w:rPr>
          <w:rFonts w:asciiTheme="minorHAnsi" w:hAnsiTheme="minorHAnsi" w:cstheme="minorHAnsi"/>
          <w:b/>
          <w:bCs/>
          <w:sz w:val="22"/>
          <w:szCs w:val="22"/>
        </w:rPr>
        <w:t>/20</w:t>
      </w:r>
      <w:r w:rsidR="00DA6178" w:rsidRPr="00B16A1A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333A9A" w:rsidRPr="00B16A1A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1F3D1FD6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6FB176F" w14:textId="004AF3A8" w:rsidR="00A04C81" w:rsidRPr="00B16A1A" w:rsidRDefault="00C41402" w:rsidP="006172DE">
      <w:pPr>
        <w:spacing w:after="0"/>
        <w:contextualSpacing/>
        <w:jc w:val="both"/>
        <w:rPr>
          <w:rFonts w:asciiTheme="minorHAnsi" w:hAnsiTheme="minorHAnsi" w:cstheme="minorHAnsi"/>
        </w:rPr>
      </w:pPr>
      <w:r w:rsidRPr="00B16A1A">
        <w:rPr>
          <w:rFonts w:asciiTheme="minorHAnsi" w:hAnsiTheme="minorHAnsi" w:cstheme="minorHAnsi"/>
        </w:rPr>
        <w:t xml:space="preserve">Zwracamy się z prośbą o przedstawienie oferty </w:t>
      </w:r>
      <w:r w:rsidR="001364AF" w:rsidRPr="00B16A1A">
        <w:rPr>
          <w:rFonts w:asciiTheme="minorHAnsi" w:hAnsiTheme="minorHAnsi" w:cstheme="minorHAnsi"/>
        </w:rPr>
        <w:t xml:space="preserve">na </w:t>
      </w:r>
      <w:r w:rsidR="00333A9A" w:rsidRPr="00B16A1A">
        <w:rPr>
          <w:rFonts w:asciiTheme="minorHAnsi" w:hAnsiTheme="minorHAnsi" w:cstheme="minorHAnsi"/>
        </w:rPr>
        <w:t>przeprowadzenie</w:t>
      </w:r>
      <w:r w:rsidR="00C7688C" w:rsidRPr="00B16A1A">
        <w:rPr>
          <w:rFonts w:asciiTheme="minorHAnsi" w:hAnsiTheme="minorHAnsi" w:cstheme="minorHAnsi"/>
        </w:rPr>
        <w:t xml:space="preserve"> </w:t>
      </w:r>
      <w:r w:rsidR="00642C5A" w:rsidRPr="00B16A1A">
        <w:rPr>
          <w:rFonts w:asciiTheme="minorHAnsi" w:hAnsiTheme="minorHAnsi" w:cstheme="minorHAnsi"/>
        </w:rPr>
        <w:t xml:space="preserve">prac </w:t>
      </w:r>
      <w:r w:rsidR="00F777C5" w:rsidRPr="00B16A1A">
        <w:rPr>
          <w:rFonts w:asciiTheme="minorHAnsi" w:hAnsiTheme="minorHAnsi" w:cstheme="minorHAnsi"/>
        </w:rPr>
        <w:t xml:space="preserve">konserwatorskich </w:t>
      </w:r>
      <w:r w:rsidR="006F77C4" w:rsidRPr="00B16A1A">
        <w:rPr>
          <w:rFonts w:asciiTheme="minorHAnsi" w:hAnsiTheme="minorHAnsi" w:cstheme="minorHAnsi"/>
        </w:rPr>
        <w:t>i</w:t>
      </w:r>
      <w:r w:rsidR="00594755">
        <w:rPr>
          <w:rFonts w:asciiTheme="minorHAnsi" w:hAnsiTheme="minorHAnsi" w:cstheme="minorHAnsi"/>
        </w:rPr>
        <w:t> </w:t>
      </w:r>
      <w:r w:rsidR="006F77C4" w:rsidRPr="00B16A1A">
        <w:rPr>
          <w:rFonts w:asciiTheme="minorHAnsi" w:hAnsiTheme="minorHAnsi" w:cstheme="minorHAnsi"/>
        </w:rPr>
        <w:t xml:space="preserve">restauratorskich przy instrumencie </w:t>
      </w:r>
      <w:r w:rsidR="006F77C4" w:rsidRPr="007072F2">
        <w:rPr>
          <w:rFonts w:asciiTheme="minorHAnsi" w:hAnsiTheme="minorHAnsi" w:cstheme="minorHAnsi"/>
        </w:rPr>
        <w:t>– organach 67 głosowych</w:t>
      </w:r>
      <w:r w:rsidR="006F77C4" w:rsidRPr="00B16A1A">
        <w:rPr>
          <w:rFonts w:asciiTheme="minorHAnsi" w:hAnsiTheme="minorHAnsi" w:cstheme="minorHAnsi"/>
        </w:rPr>
        <w:t xml:space="preserve"> oraz </w:t>
      </w:r>
      <w:r w:rsidR="001163D5">
        <w:rPr>
          <w:rFonts w:asciiTheme="minorHAnsi" w:hAnsiTheme="minorHAnsi" w:cstheme="minorHAnsi"/>
        </w:rPr>
        <w:t xml:space="preserve">w </w:t>
      </w:r>
      <w:r w:rsidR="006F77C4" w:rsidRPr="00B16A1A">
        <w:rPr>
          <w:rFonts w:asciiTheme="minorHAnsi" w:hAnsiTheme="minorHAnsi" w:cstheme="minorHAnsi"/>
        </w:rPr>
        <w:t>prospekcie organowym / szafie organowej z kontuarem zlokalizowanych w Bazylice Archikatedralnej pw. Wniebowzięcia NMP w</w:t>
      </w:r>
      <w:r w:rsidR="00594755">
        <w:rPr>
          <w:rFonts w:asciiTheme="minorHAnsi" w:hAnsiTheme="minorHAnsi" w:cstheme="minorHAnsi"/>
        </w:rPr>
        <w:t> </w:t>
      </w:r>
      <w:r w:rsidR="006F77C4" w:rsidRPr="00B16A1A">
        <w:rPr>
          <w:rFonts w:asciiTheme="minorHAnsi" w:hAnsiTheme="minorHAnsi" w:cstheme="minorHAnsi"/>
        </w:rPr>
        <w:t>Białymstoku</w:t>
      </w:r>
      <w:r w:rsidR="00642C5A" w:rsidRPr="00B16A1A">
        <w:rPr>
          <w:rFonts w:asciiTheme="minorHAnsi" w:hAnsiTheme="minorHAnsi" w:cstheme="minorHAnsi"/>
        </w:rPr>
        <w:t>.</w:t>
      </w:r>
    </w:p>
    <w:p w14:paraId="519D50A5" w14:textId="77777777" w:rsidR="008A5CC1" w:rsidRPr="00B16A1A" w:rsidRDefault="008A5CC1" w:rsidP="006172DE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B2BBDDC" w14:textId="77777777" w:rsidR="00C007CE" w:rsidRPr="00B16A1A" w:rsidRDefault="00C41402" w:rsidP="006172DE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sz w:val="22"/>
          <w:szCs w:val="22"/>
        </w:rPr>
        <w:t>I. ZAMAWIAJĄCY</w:t>
      </w:r>
    </w:p>
    <w:p w14:paraId="0761A313" w14:textId="77777777" w:rsidR="006F77C4" w:rsidRPr="00B16A1A" w:rsidRDefault="006F77C4" w:rsidP="006172DE">
      <w:pPr>
        <w:contextualSpacing/>
        <w:rPr>
          <w:rFonts w:asciiTheme="minorHAnsi" w:hAnsiTheme="minorHAnsi" w:cstheme="minorHAnsi"/>
          <w:bCs/>
        </w:rPr>
      </w:pPr>
      <w:r w:rsidRPr="00B16A1A">
        <w:rPr>
          <w:rFonts w:asciiTheme="minorHAnsi" w:hAnsiTheme="minorHAnsi" w:cstheme="minorHAnsi"/>
          <w:bCs/>
        </w:rPr>
        <w:t xml:space="preserve">Parafia Rzymskokatolicka </w:t>
      </w:r>
    </w:p>
    <w:p w14:paraId="47B9C780" w14:textId="77777777" w:rsidR="006F77C4" w:rsidRPr="00B16A1A" w:rsidRDefault="006F77C4" w:rsidP="006172DE">
      <w:pPr>
        <w:contextualSpacing/>
        <w:rPr>
          <w:rFonts w:asciiTheme="minorHAnsi" w:hAnsiTheme="minorHAnsi" w:cstheme="minorHAnsi"/>
          <w:bCs/>
        </w:rPr>
      </w:pPr>
      <w:r w:rsidRPr="00B16A1A">
        <w:rPr>
          <w:rFonts w:asciiTheme="minorHAnsi" w:hAnsiTheme="minorHAnsi" w:cstheme="minorHAnsi"/>
          <w:bCs/>
        </w:rPr>
        <w:t>pw. Wniebowzięcia Najświętszej Maryi Panny w Białymstoku</w:t>
      </w:r>
    </w:p>
    <w:p w14:paraId="3D274ACC" w14:textId="77777777" w:rsidR="006F77C4" w:rsidRPr="00B16A1A" w:rsidRDefault="006F77C4" w:rsidP="006172DE">
      <w:pPr>
        <w:contextualSpacing/>
        <w:rPr>
          <w:rFonts w:asciiTheme="minorHAnsi" w:hAnsiTheme="minorHAnsi" w:cstheme="minorHAnsi"/>
          <w:bCs/>
        </w:rPr>
      </w:pPr>
      <w:r w:rsidRPr="00B16A1A">
        <w:rPr>
          <w:rFonts w:asciiTheme="minorHAnsi" w:hAnsiTheme="minorHAnsi" w:cstheme="minorHAnsi"/>
          <w:bCs/>
        </w:rPr>
        <w:t>ul. Kościelna 2</w:t>
      </w:r>
    </w:p>
    <w:p w14:paraId="7D822142" w14:textId="276D5106" w:rsidR="00C007CE" w:rsidRPr="00B16A1A" w:rsidRDefault="006F77C4" w:rsidP="006172DE">
      <w:pPr>
        <w:contextualSpacing/>
        <w:rPr>
          <w:rFonts w:asciiTheme="minorHAnsi" w:hAnsiTheme="minorHAnsi" w:cstheme="minorHAnsi"/>
          <w:bCs/>
        </w:rPr>
      </w:pPr>
      <w:r w:rsidRPr="00B16A1A">
        <w:rPr>
          <w:rFonts w:asciiTheme="minorHAnsi" w:hAnsiTheme="minorHAnsi" w:cstheme="minorHAnsi"/>
          <w:bCs/>
        </w:rPr>
        <w:t>15-087 Białystok</w:t>
      </w:r>
    </w:p>
    <w:p w14:paraId="27071EF4" w14:textId="474EF290" w:rsidR="005F3708" w:rsidRPr="005B2533" w:rsidRDefault="005F3708" w:rsidP="006172DE">
      <w:pPr>
        <w:pStyle w:val="Default"/>
        <w:spacing w:line="276" w:lineRule="auto"/>
        <w:rPr>
          <w:rFonts w:asciiTheme="minorHAnsi" w:hAnsiTheme="minorHAnsi" w:cstheme="minorHAnsi"/>
          <w:bCs/>
          <w:sz w:val="22"/>
          <w:szCs w:val="22"/>
          <w:lang w:val="de-DE"/>
        </w:rPr>
      </w:pPr>
      <w:proofErr w:type="spellStart"/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>osoba</w:t>
      </w:r>
      <w:proofErr w:type="spellEnd"/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do </w:t>
      </w:r>
      <w:proofErr w:type="spellStart"/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>kontaktu</w:t>
      </w:r>
      <w:proofErr w:type="spellEnd"/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: </w:t>
      </w:r>
      <w:proofErr w:type="spellStart"/>
      <w:r w:rsidR="00594755" w:rsidRPr="005B2533">
        <w:rPr>
          <w:rFonts w:asciiTheme="minorHAnsi" w:hAnsiTheme="minorHAnsi" w:cstheme="minorHAnsi"/>
          <w:bCs/>
          <w:sz w:val="22"/>
          <w:szCs w:val="22"/>
          <w:lang w:val="de-DE"/>
        </w:rPr>
        <w:t>k</w:t>
      </w:r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>s</w:t>
      </w:r>
      <w:proofErr w:type="spellEnd"/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. </w:t>
      </w:r>
      <w:r w:rsidR="006F77C4" w:rsidRPr="005B2533">
        <w:rPr>
          <w:rFonts w:asciiTheme="minorHAnsi" w:hAnsiTheme="minorHAnsi" w:cstheme="minorHAnsi"/>
          <w:bCs/>
          <w:sz w:val="22"/>
          <w:szCs w:val="22"/>
          <w:lang w:val="de-DE"/>
        </w:rPr>
        <w:t>Jarosław Grzegorczyk</w:t>
      </w:r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</w:t>
      </w:r>
    </w:p>
    <w:p w14:paraId="0442D27F" w14:textId="63469DCE" w:rsidR="00BB269D" w:rsidRPr="005B2533" w:rsidRDefault="005F3708" w:rsidP="006172DE">
      <w:pPr>
        <w:pStyle w:val="Default"/>
        <w:spacing w:line="276" w:lineRule="auto"/>
        <w:rPr>
          <w:rFonts w:asciiTheme="minorHAnsi" w:hAnsiTheme="minorHAnsi" w:cstheme="minorHAnsi"/>
          <w:bCs/>
          <w:sz w:val="22"/>
          <w:szCs w:val="22"/>
          <w:lang w:val="de-DE"/>
        </w:rPr>
      </w:pPr>
      <w:r w:rsidRPr="005B2533">
        <w:rPr>
          <w:rFonts w:asciiTheme="minorHAnsi" w:hAnsiTheme="minorHAnsi" w:cstheme="minorHAnsi"/>
          <w:bCs/>
          <w:sz w:val="22"/>
          <w:szCs w:val="22"/>
          <w:lang w:val="de-DE"/>
        </w:rPr>
        <w:t>t</w:t>
      </w:r>
      <w:r w:rsidR="00C41402" w:rsidRPr="005B2533">
        <w:rPr>
          <w:rFonts w:asciiTheme="minorHAnsi" w:hAnsiTheme="minorHAnsi" w:cstheme="minorHAnsi"/>
          <w:bCs/>
          <w:sz w:val="22"/>
          <w:szCs w:val="22"/>
          <w:lang w:val="de-DE"/>
        </w:rPr>
        <w:t>el.</w:t>
      </w:r>
      <w:r w:rsidR="00BD717F" w:rsidRPr="005B2533">
        <w:rPr>
          <w:rFonts w:asciiTheme="minorHAnsi" w:hAnsiTheme="minorHAnsi" w:cstheme="minorHAnsi"/>
          <w:bCs/>
          <w:sz w:val="22"/>
          <w:szCs w:val="22"/>
          <w:lang w:val="de-DE"/>
        </w:rPr>
        <w:t xml:space="preserve"> </w:t>
      </w:r>
      <w:r w:rsidR="006F77C4" w:rsidRPr="005B2533">
        <w:rPr>
          <w:rFonts w:asciiTheme="minorHAnsi" w:hAnsiTheme="minorHAnsi" w:cstheme="minorHAnsi"/>
          <w:bCs/>
          <w:sz w:val="22"/>
          <w:szCs w:val="22"/>
          <w:lang w:val="de-DE"/>
        </w:rPr>
        <w:t>577 947</w:t>
      </w:r>
      <w:r w:rsidR="005B2533" w:rsidRPr="005B2533">
        <w:rPr>
          <w:rFonts w:asciiTheme="minorHAnsi" w:hAnsiTheme="minorHAnsi" w:cstheme="minorHAnsi"/>
          <w:bCs/>
          <w:sz w:val="22"/>
          <w:szCs w:val="22"/>
          <w:lang w:val="de-DE"/>
        </w:rPr>
        <w:t> </w:t>
      </w:r>
      <w:r w:rsidR="006F77C4" w:rsidRPr="005B2533">
        <w:rPr>
          <w:rFonts w:asciiTheme="minorHAnsi" w:hAnsiTheme="minorHAnsi" w:cstheme="minorHAnsi"/>
          <w:bCs/>
          <w:sz w:val="22"/>
          <w:szCs w:val="22"/>
          <w:lang w:val="de-DE"/>
        </w:rPr>
        <w:t>755</w:t>
      </w:r>
    </w:p>
    <w:p w14:paraId="542A93A5" w14:textId="77777777" w:rsidR="00C007CE" w:rsidRPr="009853E8" w:rsidRDefault="00C007CE" w:rsidP="00B16A1A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</w:p>
    <w:p w14:paraId="40824E84" w14:textId="236EB3A9" w:rsidR="009F02E3" w:rsidRPr="00B16A1A" w:rsidRDefault="009F02E3" w:rsidP="00B16A1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sz w:val="22"/>
          <w:szCs w:val="22"/>
        </w:rPr>
        <w:t>II. POSTANOWIENIA OGÓLNE</w:t>
      </w:r>
    </w:p>
    <w:p w14:paraId="3716489F" w14:textId="77777777" w:rsidR="009F02E3" w:rsidRPr="00B16A1A" w:rsidRDefault="009F02E3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F3B7354" w14:textId="02ABBC7F" w:rsidR="009F02E3" w:rsidRPr="00EE5F94" w:rsidRDefault="009F02E3" w:rsidP="000F674C">
      <w:pPr>
        <w:widowControl w:val="0"/>
        <w:numPr>
          <w:ilvl w:val="0"/>
          <w:numId w:val="14"/>
        </w:numPr>
        <w:autoSpaceDN/>
        <w:spacing w:after="0"/>
        <w:ind w:left="714" w:hanging="357"/>
        <w:jc w:val="both"/>
        <w:textAlignment w:val="auto"/>
        <w:rPr>
          <w:rFonts w:asciiTheme="minorHAnsi" w:hAnsiTheme="minorHAnsi" w:cstheme="minorHAnsi"/>
          <w:color w:val="000000"/>
        </w:rPr>
      </w:pPr>
      <w:r w:rsidRPr="00EE5F94">
        <w:rPr>
          <w:rFonts w:asciiTheme="minorHAnsi" w:hAnsiTheme="minorHAnsi" w:cstheme="minorHAnsi"/>
          <w:color w:val="000000"/>
        </w:rPr>
        <w:t>Postępowanie prowadzone jest w języku polskim</w:t>
      </w:r>
      <w:r w:rsidR="00E35F73" w:rsidRPr="00EE5F94">
        <w:rPr>
          <w:rFonts w:asciiTheme="minorHAnsi" w:hAnsiTheme="minorHAnsi" w:cstheme="minorHAnsi"/>
          <w:color w:val="000000"/>
        </w:rPr>
        <w:t xml:space="preserve"> zgodnie z zasadą konkurencyjności. </w:t>
      </w:r>
    </w:p>
    <w:p w14:paraId="428F2E54" w14:textId="153DA334" w:rsidR="000F674C" w:rsidRPr="00EE5F94" w:rsidRDefault="000F674C" w:rsidP="000F674C">
      <w:pPr>
        <w:pStyle w:val="Akapitzlist"/>
        <w:numPr>
          <w:ilvl w:val="0"/>
          <w:numId w:val="14"/>
        </w:numPr>
        <w:spacing w:after="0"/>
        <w:ind w:left="714" w:hanging="357"/>
        <w:rPr>
          <w:rFonts w:asciiTheme="minorHAnsi" w:hAnsiTheme="minorHAnsi" w:cstheme="minorHAnsi"/>
          <w:color w:val="000000"/>
        </w:rPr>
      </w:pPr>
      <w:r w:rsidRPr="00EE5F94">
        <w:rPr>
          <w:rFonts w:asciiTheme="minorHAnsi" w:hAnsiTheme="minorHAnsi" w:cstheme="minorHAnsi"/>
          <w:color w:val="000000"/>
        </w:rPr>
        <w:t>Oferent może złożyć wyłącznie 1 ofertę w postępowaniu.</w:t>
      </w:r>
    </w:p>
    <w:p w14:paraId="16C42FDD" w14:textId="77777777" w:rsidR="009F02E3" w:rsidRPr="00B16A1A" w:rsidRDefault="009F02E3" w:rsidP="000F674C">
      <w:pPr>
        <w:widowControl w:val="0"/>
        <w:numPr>
          <w:ilvl w:val="0"/>
          <w:numId w:val="14"/>
        </w:numPr>
        <w:autoSpaceDN/>
        <w:spacing w:after="0"/>
        <w:ind w:left="714" w:hanging="357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Zamawiający nie dopuszcza możliwości składania ofert wariantowych.</w:t>
      </w:r>
    </w:p>
    <w:p w14:paraId="7F6CFCA9" w14:textId="77777777" w:rsidR="009F02E3" w:rsidRPr="00B16A1A" w:rsidRDefault="009F02E3" w:rsidP="000F674C">
      <w:pPr>
        <w:widowControl w:val="0"/>
        <w:numPr>
          <w:ilvl w:val="0"/>
          <w:numId w:val="14"/>
        </w:numPr>
        <w:autoSpaceDN/>
        <w:spacing w:after="0"/>
        <w:ind w:left="714" w:hanging="357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Zamawiający nie dopuszcza możliwości składania ofert częściowych.</w:t>
      </w:r>
    </w:p>
    <w:p w14:paraId="1325D543" w14:textId="77777777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Zamawiający nie przewiduje zwrotu kosztów udziału w postępowaniu.</w:t>
      </w:r>
    </w:p>
    <w:p w14:paraId="2D73142D" w14:textId="77777777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Zamawiający zastrzega sobie możliwość, przed upływem terminu składania ofert, zmiany zapytania ofertowego bez podania przyczyny.</w:t>
      </w:r>
    </w:p>
    <w:p w14:paraId="32D9DBF7" w14:textId="77777777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Zamawiający zastrzega sobie możliwość do unieważnienia postępowania, gdy wystąpi choć jedna z poniższych przesłanek:</w:t>
      </w:r>
    </w:p>
    <w:p w14:paraId="6AD84F7F" w14:textId="77777777" w:rsidR="009F02E3" w:rsidRPr="00B16A1A" w:rsidRDefault="009F02E3" w:rsidP="00B16A1A">
      <w:pPr>
        <w:pStyle w:val="Akapitzlist"/>
        <w:widowControl w:val="0"/>
        <w:numPr>
          <w:ilvl w:val="0"/>
          <w:numId w:val="15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B16A1A">
        <w:rPr>
          <w:rFonts w:asciiTheme="minorHAnsi" w:hAnsiTheme="minorHAnsi" w:cstheme="minorHAnsi"/>
        </w:rPr>
        <w:t>w ramach postępowania nie wpłynęła żadna oferta,</w:t>
      </w:r>
    </w:p>
    <w:p w14:paraId="076EA0E5" w14:textId="77777777" w:rsidR="009F02E3" w:rsidRPr="00EE5F94" w:rsidRDefault="009F02E3" w:rsidP="00B16A1A">
      <w:pPr>
        <w:pStyle w:val="Akapitzlist"/>
        <w:widowControl w:val="0"/>
        <w:numPr>
          <w:ilvl w:val="0"/>
          <w:numId w:val="15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EE5F94">
        <w:rPr>
          <w:rFonts w:asciiTheme="minorHAnsi" w:hAnsiTheme="minorHAnsi" w:cstheme="minorHAnsi"/>
        </w:rPr>
        <w:t>w ramach postępowanie nie wpłynęła żadna ważna oferta,</w:t>
      </w:r>
    </w:p>
    <w:p w14:paraId="3A1F1814" w14:textId="31659118" w:rsidR="009F02E3" w:rsidRPr="00EE5F94" w:rsidRDefault="009F02E3" w:rsidP="00B16A1A">
      <w:pPr>
        <w:pStyle w:val="Akapitzlist"/>
        <w:widowControl w:val="0"/>
        <w:numPr>
          <w:ilvl w:val="0"/>
          <w:numId w:val="15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EE5F94">
        <w:rPr>
          <w:rFonts w:asciiTheme="minorHAnsi" w:hAnsiTheme="minorHAnsi" w:cstheme="minorHAnsi"/>
        </w:rPr>
        <w:t xml:space="preserve">w ramach postępowania wpłynęła tylko jedna oferta złożona przez </w:t>
      </w:r>
      <w:r w:rsidR="00FD6D13" w:rsidRPr="00EE5F94">
        <w:rPr>
          <w:rFonts w:asciiTheme="minorHAnsi" w:hAnsiTheme="minorHAnsi" w:cstheme="minorHAnsi"/>
        </w:rPr>
        <w:t>Oferenta</w:t>
      </w:r>
      <w:r w:rsidRPr="00EE5F94">
        <w:rPr>
          <w:rFonts w:asciiTheme="minorHAnsi" w:hAnsiTheme="minorHAnsi" w:cstheme="minorHAnsi"/>
        </w:rPr>
        <w:t xml:space="preserve"> wykluczonego z postępowania,</w:t>
      </w:r>
    </w:p>
    <w:p w14:paraId="55EB9B85" w14:textId="77777777" w:rsidR="009F02E3" w:rsidRPr="00EE5F94" w:rsidRDefault="009F02E3" w:rsidP="00B16A1A">
      <w:pPr>
        <w:pStyle w:val="Akapitzlist"/>
        <w:widowControl w:val="0"/>
        <w:numPr>
          <w:ilvl w:val="0"/>
          <w:numId w:val="15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EE5F94">
        <w:rPr>
          <w:rFonts w:asciiTheme="minorHAnsi" w:hAnsiTheme="minorHAnsi" w:cstheme="minorHAnsi"/>
        </w:rPr>
        <w:t>gdy cena najkorzystniejszej oferty lub oferta z najniższą ceną przewyższa kwotę, którą Zamawiający zamierza przeznaczyć na sfinansowanie zamówienia,</w:t>
      </w:r>
    </w:p>
    <w:p w14:paraId="4ABA1881" w14:textId="21CFD440" w:rsidR="009F02E3" w:rsidRPr="00B16A1A" w:rsidRDefault="009F02E3" w:rsidP="00B16A1A">
      <w:pPr>
        <w:numPr>
          <w:ilvl w:val="0"/>
          <w:numId w:val="15"/>
        </w:numPr>
        <w:autoSpaceDN/>
        <w:spacing w:after="0" w:line="240" w:lineRule="auto"/>
        <w:jc w:val="both"/>
        <w:textAlignment w:val="auto"/>
        <w:rPr>
          <w:rFonts w:asciiTheme="minorHAnsi" w:hAnsiTheme="minorHAnsi" w:cstheme="minorHAnsi"/>
          <w:color w:val="000000"/>
        </w:rPr>
      </w:pPr>
      <w:r w:rsidRPr="00EE5F94">
        <w:rPr>
          <w:rFonts w:asciiTheme="minorHAnsi" w:hAnsiTheme="minorHAnsi" w:cstheme="minorHAnsi"/>
          <w:color w:val="000000"/>
        </w:rPr>
        <w:t xml:space="preserve">gdy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</w:t>
      </w:r>
      <w:r w:rsidR="00FD6D13" w:rsidRPr="00EE5F94">
        <w:rPr>
          <w:rFonts w:asciiTheme="minorHAnsi" w:hAnsiTheme="minorHAnsi" w:cstheme="minorHAnsi"/>
          <w:color w:val="000000"/>
        </w:rPr>
        <w:t>Oferenta</w:t>
      </w:r>
      <w:r w:rsidRPr="00EE5F94">
        <w:rPr>
          <w:rFonts w:asciiTheme="minorHAnsi" w:hAnsiTheme="minorHAnsi" w:cstheme="minorHAnsi"/>
          <w:color w:val="000000"/>
        </w:rPr>
        <w:t xml:space="preserve"> złożenia w wyznaczonym terminie wyjaśnień, w tym złożenia dowodów w zakresie wyliczenia ceny lub kosztu. Zamawiający ocenia te wyjaśnienia w konsultacji z </w:t>
      </w:r>
      <w:r w:rsidR="00FD6D13" w:rsidRPr="00EE5F94">
        <w:rPr>
          <w:rFonts w:asciiTheme="minorHAnsi" w:hAnsiTheme="minorHAnsi" w:cstheme="minorHAnsi"/>
          <w:color w:val="000000"/>
        </w:rPr>
        <w:t>Oferentem</w:t>
      </w:r>
      <w:r w:rsidRPr="00EE5F94">
        <w:rPr>
          <w:rFonts w:asciiTheme="minorHAnsi" w:hAnsiTheme="minorHAnsi" w:cstheme="minorHAnsi"/>
          <w:color w:val="000000"/>
        </w:rPr>
        <w:t xml:space="preserve"> i może odrzucić tę ofertę wyłącznie w przypadku, gdy złożone wyjaśnienia wraz z dowodami nie</w:t>
      </w:r>
      <w:r w:rsidRPr="00B16A1A">
        <w:rPr>
          <w:rFonts w:asciiTheme="minorHAnsi" w:hAnsiTheme="minorHAnsi" w:cstheme="minorHAnsi"/>
          <w:color w:val="000000"/>
        </w:rPr>
        <w:t xml:space="preserve"> uzasadniają podanej ceny lub kosztu w tej ofercie.</w:t>
      </w:r>
    </w:p>
    <w:p w14:paraId="604AE8E0" w14:textId="77777777" w:rsidR="009F02E3" w:rsidRPr="00B16A1A" w:rsidRDefault="009F02E3" w:rsidP="00B16A1A">
      <w:pPr>
        <w:pStyle w:val="Akapitzlist"/>
        <w:widowControl w:val="0"/>
        <w:numPr>
          <w:ilvl w:val="0"/>
          <w:numId w:val="15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B16A1A">
        <w:rPr>
          <w:rFonts w:asciiTheme="minorHAnsi" w:hAnsiTheme="minorHAnsi" w:cstheme="minorHAnsi"/>
        </w:rPr>
        <w:t>gdy postępowanie będzie obarczone wadą, która jest niemożliwa do usunięcia i uniemożliwia zawarcie ważnej umowy w sprawie zamówienia.</w:t>
      </w:r>
    </w:p>
    <w:p w14:paraId="34D4B550" w14:textId="6D074B7C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 xml:space="preserve">W przypadku unieważnienia postępowania, </w:t>
      </w:r>
      <w:r w:rsidR="00FD6D13">
        <w:rPr>
          <w:rFonts w:asciiTheme="minorHAnsi" w:hAnsiTheme="minorHAnsi" w:cstheme="minorHAnsi"/>
          <w:color w:val="000000"/>
        </w:rPr>
        <w:t>Oferentowi</w:t>
      </w:r>
      <w:r w:rsidRPr="00B16A1A">
        <w:rPr>
          <w:rFonts w:asciiTheme="minorHAnsi" w:hAnsiTheme="minorHAnsi" w:cstheme="minorHAnsi"/>
          <w:color w:val="000000"/>
        </w:rPr>
        <w:t xml:space="preserve"> nie przysługuje żadne roszczenie w stosunku do Zamawiającego.</w:t>
      </w:r>
    </w:p>
    <w:p w14:paraId="5F3C9308" w14:textId="0A2CCC1A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Zamawiający informuje, że przez sformułowane „</w:t>
      </w:r>
      <w:r w:rsidR="00FD6D13">
        <w:rPr>
          <w:rFonts w:asciiTheme="minorHAnsi" w:hAnsiTheme="minorHAnsi" w:cstheme="minorHAnsi"/>
          <w:color w:val="000000"/>
        </w:rPr>
        <w:t>Oferent</w:t>
      </w:r>
      <w:r w:rsidRPr="00B16A1A">
        <w:rPr>
          <w:rFonts w:asciiTheme="minorHAnsi" w:hAnsiTheme="minorHAnsi" w:cstheme="minorHAnsi"/>
          <w:color w:val="000000"/>
        </w:rPr>
        <w:t xml:space="preserve">” rozumie osobę fizyczną, osobę prawną </w:t>
      </w:r>
      <w:r w:rsidRPr="00B16A1A">
        <w:rPr>
          <w:rFonts w:asciiTheme="minorHAnsi" w:hAnsiTheme="minorHAnsi" w:cstheme="minorHAnsi"/>
          <w:color w:val="000000"/>
        </w:rPr>
        <w:lastRenderedPageBreak/>
        <w:t xml:space="preserve">albo jednostkę organizacyjną nieposiadającą osobowości prawnej, która oferuje określone produkty lub usługi na rynku lub zawarła umowę w sprawie realizacji zamówienia będącego efektem działań podejmowanych przez Zamawiającego. </w:t>
      </w:r>
    </w:p>
    <w:p w14:paraId="31E172FF" w14:textId="77777777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 xml:space="preserve">Przedmiotem niniejszego postępowania nie jest zawarcie umowy ramowej.  </w:t>
      </w:r>
    </w:p>
    <w:p w14:paraId="3105795A" w14:textId="74E68D9E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 xml:space="preserve"> Zamawiający może wezwać </w:t>
      </w:r>
      <w:r w:rsidR="00FD6D13">
        <w:rPr>
          <w:rFonts w:asciiTheme="minorHAnsi" w:hAnsiTheme="minorHAnsi" w:cstheme="minorHAnsi"/>
          <w:color w:val="000000"/>
        </w:rPr>
        <w:t>Oferenta</w:t>
      </w:r>
      <w:r w:rsidRPr="00B16A1A">
        <w:rPr>
          <w:rFonts w:asciiTheme="minorHAnsi" w:hAnsiTheme="minorHAnsi" w:cstheme="minorHAnsi"/>
          <w:color w:val="000000"/>
        </w:rPr>
        <w:t xml:space="preserve"> do wyjaśnień/uzupełnień, jeżeli:</w:t>
      </w:r>
    </w:p>
    <w:p w14:paraId="3A0D4DEF" w14:textId="77777777" w:rsidR="009F02E3" w:rsidRPr="00B16A1A" w:rsidRDefault="009F02E3" w:rsidP="00B16A1A">
      <w:pPr>
        <w:widowControl w:val="0"/>
        <w:autoSpaceDN/>
        <w:spacing w:after="0"/>
        <w:ind w:left="72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- oferta nie będzie zawierała wymaganych dokumentów z wyłączeniem załącznika nr 1,</w:t>
      </w:r>
    </w:p>
    <w:p w14:paraId="2B73944E" w14:textId="77777777" w:rsidR="009F02E3" w:rsidRPr="00B16A1A" w:rsidRDefault="009F02E3" w:rsidP="00B16A1A">
      <w:pPr>
        <w:widowControl w:val="0"/>
        <w:autoSpaceDN/>
        <w:spacing w:after="0"/>
        <w:ind w:left="72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>- złożone dokumenty będą budziły wątpliwości co do autentyczności.</w:t>
      </w:r>
    </w:p>
    <w:p w14:paraId="0C0D3CF2" w14:textId="01DF4F17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B16A1A">
        <w:rPr>
          <w:rFonts w:asciiTheme="minorHAnsi" w:hAnsiTheme="minorHAnsi" w:cstheme="minorHAnsi"/>
          <w:color w:val="000000"/>
        </w:rPr>
        <w:t xml:space="preserve">Zamawiający informuje, że nieprzekraczalny termin na złożenie pełnych wyjaśnień lub uzupełnień to 2 dni robocze od daty przesłania wezwania drogą </w:t>
      </w:r>
      <w:r w:rsidRPr="009853E8">
        <w:rPr>
          <w:rFonts w:asciiTheme="minorHAnsi" w:hAnsiTheme="minorHAnsi" w:cstheme="minorHAnsi"/>
          <w:color w:val="000000"/>
        </w:rPr>
        <w:t xml:space="preserve">elektroniczną na </w:t>
      </w:r>
      <w:r w:rsidR="001701AB" w:rsidRPr="009853E8">
        <w:rPr>
          <w:rFonts w:asciiTheme="minorHAnsi" w:hAnsiTheme="minorHAnsi" w:cstheme="minorHAnsi"/>
          <w:color w:val="000000"/>
        </w:rPr>
        <w:t>wskazany w formularzu oferty</w:t>
      </w:r>
      <w:r w:rsidRPr="009853E8">
        <w:rPr>
          <w:rFonts w:asciiTheme="minorHAnsi" w:hAnsiTheme="minorHAnsi" w:cstheme="minorHAnsi"/>
          <w:color w:val="000000"/>
        </w:rPr>
        <w:t xml:space="preserve"> adres e-mail – pod</w:t>
      </w:r>
      <w:r w:rsidRPr="00B16A1A">
        <w:rPr>
          <w:rFonts w:asciiTheme="minorHAnsi" w:hAnsiTheme="minorHAnsi" w:cstheme="minorHAnsi"/>
          <w:color w:val="000000"/>
        </w:rPr>
        <w:t xml:space="preserve"> rygorem odrzucenia oferty.</w:t>
      </w:r>
    </w:p>
    <w:p w14:paraId="32596D93" w14:textId="17D70FBA" w:rsidR="009366F6" w:rsidRPr="00C26FB2" w:rsidRDefault="009366F6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C26FB2">
        <w:rPr>
          <w:rFonts w:asciiTheme="minorHAnsi" w:hAnsiTheme="minorHAnsi" w:cstheme="minorHAnsi"/>
        </w:rPr>
        <w:t xml:space="preserve">Oferty złożone po terminie, wariantowe lub złożone na formularzu nie zawierającym wszystkich wymaganych informacji zawartych w zapytaniu ofertowym nie będą rozpatrywane. Zmiana treści wzorów załączników stanowiących integralną część zapytania ofertowego, w szczególności ingerencja w ich treść o charakterze merytorycznym (np. usuwanie zapisów, zmiana ich brzmienia), może skutkować odrzuceniem oferty jako niezgodnej z warunkami zapytania ofertowego. Oferta zostanie odrzucona, jeżeli jej treść nie odpowiada treści warunków określonych w zapytaniu ofertowym. </w:t>
      </w:r>
    </w:p>
    <w:p w14:paraId="404E045B" w14:textId="0E153F78" w:rsidR="009F02E3" w:rsidRPr="00B16A1A" w:rsidRDefault="009F02E3" w:rsidP="00B16A1A">
      <w:pPr>
        <w:widowControl w:val="0"/>
        <w:numPr>
          <w:ilvl w:val="0"/>
          <w:numId w:val="14"/>
        </w:numPr>
        <w:autoSpaceDN/>
        <w:spacing w:after="0"/>
        <w:jc w:val="both"/>
        <w:textAlignment w:val="auto"/>
        <w:rPr>
          <w:rFonts w:asciiTheme="minorHAnsi" w:hAnsiTheme="minorHAnsi" w:cstheme="minorHAnsi"/>
          <w:color w:val="000000"/>
        </w:rPr>
      </w:pPr>
      <w:r w:rsidRPr="00C26FB2">
        <w:rPr>
          <w:rFonts w:asciiTheme="minorHAnsi" w:hAnsiTheme="minorHAnsi" w:cstheme="minorHAnsi"/>
          <w:color w:val="000000"/>
        </w:rPr>
        <w:t>Z tytułu odrzucenia</w:t>
      </w:r>
      <w:r w:rsidRPr="00B16A1A">
        <w:rPr>
          <w:rFonts w:asciiTheme="minorHAnsi" w:hAnsiTheme="minorHAnsi" w:cstheme="minorHAnsi"/>
          <w:color w:val="000000"/>
        </w:rPr>
        <w:t xml:space="preserve"> </w:t>
      </w:r>
      <w:r w:rsidRPr="006979BC">
        <w:rPr>
          <w:rFonts w:asciiTheme="minorHAnsi" w:hAnsiTheme="minorHAnsi" w:cstheme="minorHAnsi"/>
          <w:color w:val="000000"/>
        </w:rPr>
        <w:t xml:space="preserve">oferty </w:t>
      </w:r>
      <w:r w:rsidR="00FD6D13" w:rsidRPr="006979BC">
        <w:rPr>
          <w:rFonts w:asciiTheme="minorHAnsi" w:hAnsiTheme="minorHAnsi" w:cstheme="minorHAnsi"/>
          <w:color w:val="000000"/>
        </w:rPr>
        <w:t>Oferentowi</w:t>
      </w:r>
      <w:r w:rsidRPr="006979BC">
        <w:rPr>
          <w:rFonts w:asciiTheme="minorHAnsi" w:hAnsiTheme="minorHAnsi" w:cstheme="minorHAnsi"/>
          <w:color w:val="000000"/>
        </w:rPr>
        <w:t xml:space="preserve"> nie</w:t>
      </w:r>
      <w:r w:rsidRPr="00B16A1A">
        <w:rPr>
          <w:rFonts w:asciiTheme="minorHAnsi" w:hAnsiTheme="minorHAnsi" w:cstheme="minorHAnsi"/>
          <w:color w:val="000000"/>
        </w:rPr>
        <w:t xml:space="preserve"> przysługuje żadne roszczenie wobec Zamawiającego.</w:t>
      </w:r>
    </w:p>
    <w:p w14:paraId="55975D6F" w14:textId="77777777" w:rsidR="009F02E3" w:rsidRPr="00B16A1A" w:rsidRDefault="009F02E3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06F1323" w14:textId="49954ED4" w:rsidR="00C007CE" w:rsidRPr="00B16A1A" w:rsidRDefault="009F02E3" w:rsidP="00B16A1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C41402" w:rsidRPr="00B16A1A">
        <w:rPr>
          <w:rFonts w:asciiTheme="minorHAnsi" w:hAnsiTheme="minorHAnsi" w:cstheme="minorHAnsi"/>
          <w:b/>
          <w:bCs/>
          <w:sz w:val="22"/>
          <w:szCs w:val="22"/>
        </w:rPr>
        <w:t>II. OPIS PRZEDMIOTU ZAMÓWIENIA</w:t>
      </w:r>
    </w:p>
    <w:p w14:paraId="403DD24C" w14:textId="77777777" w:rsidR="00C007CE" w:rsidRPr="00B16A1A" w:rsidRDefault="00C007CE" w:rsidP="00B16A1A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9FFCE3C" w14:textId="713AFFA9" w:rsidR="00981E52" w:rsidRPr="00B16A1A" w:rsidRDefault="00DF37BE" w:rsidP="00B16A1A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72F2">
        <w:rPr>
          <w:rFonts w:asciiTheme="minorHAnsi" w:hAnsiTheme="minorHAnsi" w:cstheme="minorHAnsi"/>
          <w:sz w:val="22"/>
          <w:szCs w:val="22"/>
        </w:rPr>
        <w:t xml:space="preserve">Zakres projektu obejmuje </w:t>
      </w:r>
      <w:r w:rsidR="00981E52" w:rsidRPr="007072F2">
        <w:rPr>
          <w:rFonts w:asciiTheme="minorHAnsi" w:hAnsiTheme="minorHAnsi" w:cstheme="minorHAnsi"/>
          <w:sz w:val="22"/>
          <w:szCs w:val="22"/>
        </w:rPr>
        <w:t>przeprowadzenie prac konserwatorskich i restauratorskich przy instrumencie – organach 67 głosowych oraz</w:t>
      </w:r>
      <w:r w:rsidR="00981E52" w:rsidRPr="00B16A1A">
        <w:rPr>
          <w:rFonts w:asciiTheme="minorHAnsi" w:hAnsiTheme="minorHAnsi" w:cstheme="minorHAnsi"/>
          <w:sz w:val="22"/>
          <w:szCs w:val="22"/>
        </w:rPr>
        <w:t xml:space="preserve"> prospekcie organowym / szafie organowej z kontuarem zlokalizowanych w Bazylice Archikatedralnej pw. Wniebowzięcia NMP w Białymstoku objętych </w:t>
      </w:r>
      <w:r w:rsidR="00CC3B3C" w:rsidRPr="00B16A1A">
        <w:rPr>
          <w:rFonts w:asciiTheme="minorHAnsi" w:hAnsiTheme="minorHAnsi" w:cstheme="minorHAnsi"/>
          <w:sz w:val="22"/>
          <w:szCs w:val="22"/>
        </w:rPr>
        <w:t>P</w:t>
      </w:r>
      <w:r w:rsidR="00981E52" w:rsidRPr="00B16A1A">
        <w:rPr>
          <w:rFonts w:asciiTheme="minorHAnsi" w:hAnsiTheme="minorHAnsi" w:cstheme="minorHAnsi"/>
          <w:sz w:val="22"/>
          <w:szCs w:val="22"/>
        </w:rPr>
        <w:t xml:space="preserve">rogramem prac autorstwa mgr Jana Drozdowicza, Krzysztof </w:t>
      </w:r>
      <w:proofErr w:type="spellStart"/>
      <w:r w:rsidR="00981E52" w:rsidRPr="00B16A1A">
        <w:rPr>
          <w:rFonts w:asciiTheme="minorHAnsi" w:hAnsiTheme="minorHAnsi" w:cstheme="minorHAnsi"/>
          <w:sz w:val="22"/>
          <w:szCs w:val="22"/>
        </w:rPr>
        <w:t>Grygowicz</w:t>
      </w:r>
      <w:proofErr w:type="spellEnd"/>
      <w:r w:rsidR="00981E52" w:rsidRPr="00B16A1A">
        <w:rPr>
          <w:rFonts w:asciiTheme="minorHAnsi" w:hAnsiTheme="minorHAnsi" w:cstheme="minorHAnsi"/>
          <w:sz w:val="22"/>
          <w:szCs w:val="22"/>
        </w:rPr>
        <w:t xml:space="preserve"> i ks. Jarosława </w:t>
      </w:r>
      <w:r w:rsidR="00B578A9" w:rsidRPr="00B578A9">
        <w:rPr>
          <w:rFonts w:asciiTheme="minorHAnsi" w:hAnsiTheme="minorHAnsi" w:cstheme="minorHAnsi"/>
          <w:sz w:val="22"/>
          <w:szCs w:val="22"/>
        </w:rPr>
        <w:t>Grzegorczyk</w:t>
      </w:r>
      <w:r w:rsidR="00981E52" w:rsidRPr="00B16A1A">
        <w:rPr>
          <w:rFonts w:asciiTheme="minorHAnsi" w:hAnsiTheme="minorHAnsi" w:cstheme="minorHAnsi"/>
          <w:sz w:val="22"/>
          <w:szCs w:val="22"/>
        </w:rPr>
        <w:t xml:space="preserve">, opracowanie 2025 r. </w:t>
      </w:r>
      <w:r w:rsidR="00CC3B3C" w:rsidRPr="00B16A1A">
        <w:rPr>
          <w:rFonts w:asciiTheme="minorHAnsi" w:hAnsiTheme="minorHAnsi" w:cstheme="minorHAnsi"/>
          <w:sz w:val="22"/>
          <w:szCs w:val="22"/>
        </w:rPr>
        <w:t xml:space="preserve">oraz Pozwoleniem nr Z-II.5144.15.2025.AW z dnia 27.10.2025. </w:t>
      </w:r>
      <w:r w:rsidR="00B16A1A" w:rsidRPr="00B16A1A">
        <w:rPr>
          <w:rFonts w:asciiTheme="minorHAnsi" w:hAnsiTheme="minorHAnsi" w:cstheme="minorHAnsi"/>
          <w:sz w:val="22"/>
          <w:szCs w:val="22"/>
        </w:rPr>
        <w:t>Zakres obejmuje zarówno elementy konstrukcyjne, powietrzne, dźwiękowe, jak i całość systemów sterujących (pneumatycznych, elektrycznych i mechanicznych).</w:t>
      </w:r>
    </w:p>
    <w:p w14:paraId="21F40B25" w14:textId="183B6195" w:rsidR="00B16A1A" w:rsidRPr="00E35F73" w:rsidRDefault="00E35F73" w:rsidP="00B16A1A">
      <w:pPr>
        <w:autoSpaceDE w:val="0"/>
        <w:adjustRightInd w:val="0"/>
        <w:spacing w:after="0"/>
        <w:textAlignment w:val="auto"/>
        <w:rPr>
          <w:rFonts w:asciiTheme="minorHAnsi" w:hAnsiTheme="minorHAnsi" w:cstheme="minorHAnsi"/>
        </w:rPr>
      </w:pPr>
      <w:r w:rsidRPr="00E35F73">
        <w:rPr>
          <w:rFonts w:asciiTheme="minorHAnsi" w:hAnsiTheme="minorHAnsi" w:cstheme="minorHAnsi"/>
        </w:rPr>
        <w:t>Zakres prac obejmuje w szczególności:</w:t>
      </w:r>
    </w:p>
    <w:p w14:paraId="7E3003C3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Wykonanie dokumentacji fotograficznej obecnego stanu technicznego instrumentu, badania obejmować będą sprawdzenie stanu technicznego poszczególnych elementów instrumentu oraz elementów szafy i konstrukcji nośnych, sprawdzenie stanu technicznego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podłogi pod organami, pomiar ciśnienia powietrza w miechach mierzone w mm słupa wody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 xml:space="preserve">(mm SW), pomiar wysokości stroju w </w:t>
      </w:r>
      <w:proofErr w:type="spellStart"/>
      <w:r w:rsidRPr="003650D5">
        <w:rPr>
          <w:rFonts w:asciiTheme="minorHAnsi" w:hAnsiTheme="minorHAnsi" w:cstheme="minorHAnsi"/>
          <w:lang w:eastAsia="pl-PL"/>
        </w:rPr>
        <w:t>Hz</w:t>
      </w:r>
      <w:proofErr w:type="spellEnd"/>
      <w:r w:rsidRPr="003650D5">
        <w:rPr>
          <w:rFonts w:asciiTheme="minorHAnsi" w:hAnsiTheme="minorHAnsi" w:cstheme="minorHAnsi"/>
          <w:lang w:eastAsia="pl-PL"/>
        </w:rPr>
        <w:t xml:space="preserve"> z podaniem temperatury powietrza wewnątrz szafy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organowej. Demontaż elementów instrumentu (piszczałki, ławeczki, wieszaki, kloce):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pakowanie do specjalistycznych skrzyń, pojemników, pakowanie w folie zabezpieczające,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przeniesienie elementów instrumentu do pomieszczeń magazynowych. Tymczasowe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usunięcie większości elementów ołowianych (rurek) obecnej traktury, pozwalający na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ponowny montaż w dalszej części prac.</w:t>
      </w:r>
    </w:p>
    <w:p w14:paraId="0F2534A9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Budowa nowego bloku aparatów „</w:t>
      </w:r>
      <w:proofErr w:type="spellStart"/>
      <w:r w:rsidRPr="003650D5">
        <w:rPr>
          <w:rFonts w:asciiTheme="minorHAnsi" w:hAnsiTheme="minorHAnsi" w:cstheme="minorHAnsi"/>
          <w:lang w:eastAsia="pl-PL"/>
        </w:rPr>
        <w:t>relais</w:t>
      </w:r>
      <w:proofErr w:type="spellEnd"/>
      <w:r w:rsidRPr="003650D5">
        <w:rPr>
          <w:rFonts w:asciiTheme="minorHAnsi" w:hAnsiTheme="minorHAnsi" w:cstheme="minorHAnsi"/>
          <w:lang w:eastAsia="pl-PL"/>
        </w:rPr>
        <w:t>” dostosowującego system traktury tonowej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do obsługi systemu pneumatycznego i elektrycznego jednocześnie.</w:t>
      </w:r>
    </w:p>
    <w:p w14:paraId="5B86A7B4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Restauracja oraz modernizacja konstrukcji nośnych wiatrownic, chodników, ciągów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komunikacyjnych.</w:t>
      </w:r>
    </w:p>
    <w:p w14:paraId="51FC4EA3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Restauracja miechów głównych oraz miecha zasilającego kontuar pneumatyczny.</w:t>
      </w:r>
    </w:p>
    <w:p w14:paraId="59457756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Restauracja, konserwacja części drewnianych, modernizacja i rozbudowa kanałów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powietrznych, rekonstrukcja zniszczonych przepustnic i szubienic oraz pozostałych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elementów systemu powietrznego.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 xml:space="preserve">Montaż odrestaurowanych tzw. mieszków wyrównawczych. </w:t>
      </w:r>
    </w:p>
    <w:p w14:paraId="61B4AEEE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lastRenderedPageBreak/>
        <w:t>Gruntowna renowacja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Manuału III (wiatrownice, piszczałki, elementy traktury ,wstępna intonacja piszczałek po ich</w:t>
      </w:r>
      <w:r w:rsidR="003650D5" w:rsidRP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renowacji i ewentualnych uzupełnieniach). Kompleksowa wymiana mieszków (tonowych i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rejestrowych).</w:t>
      </w:r>
      <w:r w:rsidR="003650D5">
        <w:rPr>
          <w:rFonts w:asciiTheme="minorHAnsi" w:hAnsiTheme="minorHAnsi" w:cstheme="minorHAnsi"/>
          <w:lang w:eastAsia="pl-PL"/>
        </w:rPr>
        <w:t xml:space="preserve"> </w:t>
      </w:r>
    </w:p>
    <w:p w14:paraId="784FB246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Gruntowna renowacja Manuału II (wiatrownice, piszczałki, elementy traktury,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wstępna intonacja piszczałek po ich renowacji i ewentualnych uzupełnieniach).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Kompleksowa wymiana mieszków (tonowych i rejestrowych).</w:t>
      </w:r>
    </w:p>
    <w:p w14:paraId="4C59F2FD" w14:textId="77777777" w:rsidR="003650D5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ind w:left="714" w:hanging="357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Gruntowna renowacja Manuału I (wiatrownice, piszczałki, elementy traktury,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wstępna intonacja piszczałek po ich renowacji i ewentualnych uzupełnieniach), renowacja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piszczałek prospektowych. Kompleksowa wymiana mieszków (tonowych i rejestrowych).</w:t>
      </w:r>
    </w:p>
    <w:p w14:paraId="42673236" w14:textId="77777777" w:rsidR="00C70DD3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3650D5">
        <w:rPr>
          <w:rFonts w:asciiTheme="minorHAnsi" w:hAnsiTheme="minorHAnsi" w:cstheme="minorHAnsi"/>
          <w:lang w:eastAsia="pl-PL"/>
        </w:rPr>
        <w:t>Gruntowna renowacja sekcji Pedału (wiatrownice, piszczałki, elementy traktury,</w:t>
      </w:r>
      <w:r w:rsidR="003650D5">
        <w:rPr>
          <w:rFonts w:asciiTheme="minorHAnsi" w:hAnsiTheme="minorHAnsi" w:cstheme="minorHAnsi"/>
          <w:lang w:eastAsia="pl-PL"/>
        </w:rPr>
        <w:t xml:space="preserve"> </w:t>
      </w:r>
      <w:r w:rsidRPr="003650D5">
        <w:rPr>
          <w:rFonts w:asciiTheme="minorHAnsi" w:hAnsiTheme="minorHAnsi" w:cstheme="minorHAnsi"/>
          <w:lang w:eastAsia="pl-PL"/>
        </w:rPr>
        <w:t>wstępna intonacja piszczałek po ich renowacji i ewentualnych uzupełnieniach).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="00C70DD3" w:rsidRPr="00C70DD3">
        <w:rPr>
          <w:rFonts w:asciiTheme="minorHAnsi" w:hAnsiTheme="minorHAnsi" w:cstheme="minorHAnsi"/>
          <w:lang w:eastAsia="pl-PL"/>
        </w:rPr>
        <w:t>Kompleksowa wymiana mieszków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="00C70DD3" w:rsidRPr="00C70DD3">
        <w:rPr>
          <w:rFonts w:asciiTheme="minorHAnsi" w:hAnsiTheme="minorHAnsi" w:cstheme="minorHAnsi"/>
          <w:lang w:eastAsia="pl-PL"/>
        </w:rPr>
        <w:t>(tonowych i rejestrowych).</w:t>
      </w:r>
    </w:p>
    <w:p w14:paraId="367FFDD3" w14:textId="0335F035" w:rsidR="00C70DD3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C70DD3">
        <w:rPr>
          <w:rFonts w:asciiTheme="minorHAnsi" w:hAnsiTheme="minorHAnsi" w:cstheme="minorHAnsi"/>
          <w:lang w:eastAsia="pl-PL"/>
        </w:rPr>
        <w:t>Wykonanie nowych, właściwie skonstruowanych i sterowanych (sterowanie dopasowane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Pr="00C70DD3">
        <w:rPr>
          <w:rFonts w:asciiTheme="minorHAnsi" w:hAnsiTheme="minorHAnsi" w:cstheme="minorHAnsi"/>
          <w:lang w:eastAsia="pl-PL"/>
        </w:rPr>
        <w:t>do dualnego sytemu traktury) szaf żaluzjowych dla wiatrownic sekcji Manuału III (drewno i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Pr="00C70DD3">
        <w:rPr>
          <w:rFonts w:asciiTheme="minorHAnsi" w:hAnsiTheme="minorHAnsi" w:cstheme="minorHAnsi"/>
          <w:lang w:eastAsia="pl-PL"/>
        </w:rPr>
        <w:t>materiały drewnopochodne jak płyta stolarska i sklejka).</w:t>
      </w:r>
    </w:p>
    <w:p w14:paraId="5973824A" w14:textId="6789E1F9" w:rsidR="00C70DD3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C70DD3">
        <w:rPr>
          <w:rFonts w:asciiTheme="minorHAnsi" w:hAnsiTheme="minorHAnsi" w:cstheme="minorHAnsi"/>
          <w:lang w:eastAsia="pl-PL"/>
        </w:rPr>
        <w:t>Przebudowa traktury instrumentu (kontuar oraz elementy uzupełniające)</w:t>
      </w:r>
      <w:r w:rsidR="00E458C2">
        <w:rPr>
          <w:rFonts w:asciiTheme="minorHAnsi" w:hAnsiTheme="minorHAnsi" w:cstheme="minorHAnsi"/>
          <w:lang w:eastAsia="pl-PL"/>
        </w:rPr>
        <w:t>.</w:t>
      </w:r>
    </w:p>
    <w:p w14:paraId="660E1A12" w14:textId="77777777" w:rsidR="00C70DD3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C70DD3">
        <w:rPr>
          <w:rFonts w:asciiTheme="minorHAnsi" w:hAnsiTheme="minorHAnsi" w:cstheme="minorHAnsi"/>
          <w:lang w:eastAsia="pl-PL"/>
        </w:rPr>
        <w:t>Sukcesywny montaż wszystkich elementów instrumentu, po pracach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Pr="00C70DD3">
        <w:rPr>
          <w:rFonts w:asciiTheme="minorHAnsi" w:hAnsiTheme="minorHAnsi" w:cstheme="minorHAnsi"/>
          <w:lang w:eastAsia="pl-PL"/>
        </w:rPr>
        <w:t>restauracyjno-rekonstrukcyjnych (w tym pracach warsztatowych), konstrukcji nośnych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Pr="00C70DD3">
        <w:rPr>
          <w:rFonts w:asciiTheme="minorHAnsi" w:hAnsiTheme="minorHAnsi" w:cstheme="minorHAnsi"/>
          <w:lang w:eastAsia="pl-PL"/>
        </w:rPr>
        <w:t>wiatrownic, wiatrownic z piszczałkami oraz systemu powietrznego, elementów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Pr="00C70DD3">
        <w:rPr>
          <w:rFonts w:asciiTheme="minorHAnsi" w:hAnsiTheme="minorHAnsi" w:cstheme="minorHAnsi"/>
          <w:lang w:eastAsia="pl-PL"/>
        </w:rPr>
        <w:t>konstrukcyjnych szafy organowej - stabilizującej system konstrukcji szafy instrumentu i</w:t>
      </w:r>
      <w:r w:rsidR="00C70DD3">
        <w:rPr>
          <w:rFonts w:asciiTheme="minorHAnsi" w:hAnsiTheme="minorHAnsi" w:cstheme="minorHAnsi"/>
          <w:lang w:eastAsia="pl-PL"/>
        </w:rPr>
        <w:t xml:space="preserve"> </w:t>
      </w:r>
      <w:r w:rsidRPr="00C70DD3">
        <w:rPr>
          <w:rFonts w:asciiTheme="minorHAnsi" w:hAnsiTheme="minorHAnsi" w:cstheme="minorHAnsi"/>
          <w:lang w:eastAsia="pl-PL"/>
        </w:rPr>
        <w:t>prospektu. Oczyszczenie elementów zewnętrznych szafy organowej.</w:t>
      </w:r>
    </w:p>
    <w:p w14:paraId="3ECD474B" w14:textId="303B17D5" w:rsidR="00B16A1A" w:rsidRDefault="00B16A1A" w:rsidP="00B16A1A">
      <w:pPr>
        <w:pStyle w:val="Akapitzlist"/>
        <w:numPr>
          <w:ilvl w:val="0"/>
          <w:numId w:val="16"/>
        </w:num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C70DD3">
        <w:rPr>
          <w:rFonts w:asciiTheme="minorHAnsi" w:hAnsiTheme="minorHAnsi" w:cstheme="minorHAnsi"/>
          <w:lang w:eastAsia="pl-PL"/>
        </w:rPr>
        <w:t>Intonacja i strojenie poszczególnych sekcji, ostateczne regulacje traktury.</w:t>
      </w:r>
    </w:p>
    <w:p w14:paraId="33EF45CF" w14:textId="77777777" w:rsidR="00C70DD3" w:rsidRDefault="00C70DD3" w:rsidP="00C70DD3">
      <w:p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</w:p>
    <w:p w14:paraId="7CA4CC67" w14:textId="0D1FD631" w:rsidR="009D4D5D" w:rsidRPr="000F674C" w:rsidRDefault="007E34B4" w:rsidP="00C70DD3">
      <w:p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7E34B4">
        <w:rPr>
          <w:rFonts w:asciiTheme="minorHAnsi" w:hAnsiTheme="minorHAnsi" w:cstheme="minorHAnsi"/>
          <w:lang w:eastAsia="pl-PL"/>
        </w:rPr>
        <w:t>Cena w ofercie powinna uwzględniać wszystkie zobowiązania, obejmuje wszystkie koszty i składniki związane z wykonaniem zamówienia</w:t>
      </w:r>
      <w:r>
        <w:rPr>
          <w:rFonts w:asciiTheme="minorHAnsi" w:hAnsiTheme="minorHAnsi" w:cstheme="minorHAnsi"/>
          <w:lang w:eastAsia="pl-PL"/>
        </w:rPr>
        <w:t>.</w:t>
      </w:r>
      <w:r w:rsidRPr="007E34B4">
        <w:rPr>
          <w:rFonts w:asciiTheme="minorHAnsi" w:hAnsiTheme="minorHAnsi" w:cstheme="minorHAnsi"/>
          <w:lang w:eastAsia="pl-PL"/>
        </w:rPr>
        <w:t xml:space="preserve"> </w:t>
      </w:r>
      <w:r w:rsidR="009D4D5D">
        <w:rPr>
          <w:rFonts w:asciiTheme="minorHAnsi" w:hAnsiTheme="minorHAnsi" w:cstheme="minorHAnsi"/>
          <w:lang w:eastAsia="pl-PL"/>
        </w:rPr>
        <w:t xml:space="preserve">Wycena prac powinna uwzględniać koszty materiałów, nowych urządzeń i podzespołów oraz transport i inne koszty związane z </w:t>
      </w:r>
      <w:r w:rsidR="00143163">
        <w:rPr>
          <w:rFonts w:asciiTheme="minorHAnsi" w:hAnsiTheme="minorHAnsi" w:cstheme="minorHAnsi"/>
          <w:lang w:eastAsia="pl-PL"/>
        </w:rPr>
        <w:t>działalnością firmy</w:t>
      </w:r>
      <w:r w:rsidR="009D4D5D">
        <w:rPr>
          <w:rFonts w:asciiTheme="minorHAnsi" w:hAnsiTheme="minorHAnsi" w:cstheme="minorHAnsi"/>
          <w:lang w:eastAsia="pl-PL"/>
        </w:rPr>
        <w:t xml:space="preserve"> </w:t>
      </w:r>
      <w:r w:rsidR="00143163">
        <w:rPr>
          <w:rFonts w:asciiTheme="minorHAnsi" w:hAnsiTheme="minorHAnsi" w:cstheme="minorHAnsi"/>
          <w:lang w:eastAsia="pl-PL"/>
        </w:rPr>
        <w:t xml:space="preserve">wykonującej remont i modernizacje organów Bazyliki Katedralnej </w:t>
      </w:r>
      <w:r w:rsidR="00143163" w:rsidRPr="00C26FB2">
        <w:rPr>
          <w:rFonts w:asciiTheme="minorHAnsi" w:hAnsiTheme="minorHAnsi" w:cstheme="minorHAnsi"/>
          <w:lang w:eastAsia="pl-PL"/>
        </w:rPr>
        <w:t xml:space="preserve">w Białymstoku. </w:t>
      </w:r>
      <w:r w:rsidR="009366F6" w:rsidRPr="00C26FB2">
        <w:rPr>
          <w:rFonts w:asciiTheme="minorHAnsi" w:hAnsiTheme="minorHAnsi" w:cstheme="minorHAnsi"/>
          <w:lang w:eastAsia="pl-PL"/>
        </w:rPr>
        <w:t xml:space="preserve">Cena obejmuje również gwarancję, jaką </w:t>
      </w:r>
      <w:r w:rsidR="00FD6D13" w:rsidRPr="00C26FB2">
        <w:rPr>
          <w:rFonts w:asciiTheme="minorHAnsi" w:hAnsiTheme="minorHAnsi" w:cstheme="minorHAnsi"/>
          <w:lang w:eastAsia="pl-PL"/>
        </w:rPr>
        <w:t>Oferent</w:t>
      </w:r>
      <w:r w:rsidR="009366F6" w:rsidRPr="00C26FB2">
        <w:rPr>
          <w:rFonts w:asciiTheme="minorHAnsi" w:hAnsiTheme="minorHAnsi" w:cstheme="minorHAnsi"/>
          <w:lang w:eastAsia="pl-PL"/>
        </w:rPr>
        <w:t xml:space="preserve"> udzieli </w:t>
      </w:r>
      <w:r w:rsidR="006D5EDC" w:rsidRPr="00C26FB2">
        <w:rPr>
          <w:rFonts w:asciiTheme="minorHAnsi" w:hAnsiTheme="minorHAnsi" w:cstheme="minorHAnsi"/>
          <w:lang w:eastAsia="pl-PL"/>
        </w:rPr>
        <w:t xml:space="preserve">Zamawiającemu </w:t>
      </w:r>
      <w:r w:rsidR="009366F6" w:rsidRPr="00C26FB2">
        <w:rPr>
          <w:rFonts w:asciiTheme="minorHAnsi" w:hAnsiTheme="minorHAnsi" w:cstheme="minorHAnsi"/>
          <w:lang w:eastAsia="pl-PL"/>
        </w:rPr>
        <w:t xml:space="preserve">na okres minimalny okres </w:t>
      </w:r>
      <w:r w:rsidR="00636070" w:rsidRPr="00C26FB2">
        <w:rPr>
          <w:rFonts w:asciiTheme="minorHAnsi" w:hAnsiTheme="minorHAnsi" w:cstheme="minorHAnsi"/>
          <w:lang w:eastAsia="pl-PL"/>
        </w:rPr>
        <w:t>36</w:t>
      </w:r>
      <w:r w:rsidR="00FE4D4C" w:rsidRPr="00C26FB2">
        <w:rPr>
          <w:rFonts w:asciiTheme="minorHAnsi" w:hAnsiTheme="minorHAnsi" w:cstheme="minorHAnsi"/>
          <w:lang w:eastAsia="pl-PL"/>
        </w:rPr>
        <w:t xml:space="preserve"> </w:t>
      </w:r>
      <w:r w:rsidR="009366F6" w:rsidRPr="00C26FB2">
        <w:rPr>
          <w:rFonts w:asciiTheme="minorHAnsi" w:hAnsiTheme="minorHAnsi" w:cstheme="minorHAnsi"/>
          <w:lang w:eastAsia="pl-PL"/>
        </w:rPr>
        <w:t>m-c</w:t>
      </w:r>
      <w:r w:rsidR="00636070" w:rsidRPr="00C26FB2">
        <w:rPr>
          <w:rFonts w:asciiTheme="minorHAnsi" w:hAnsiTheme="minorHAnsi" w:cstheme="minorHAnsi"/>
          <w:lang w:eastAsia="pl-PL"/>
        </w:rPr>
        <w:t>.</w:t>
      </w:r>
    </w:p>
    <w:p w14:paraId="2C6B387E" w14:textId="77777777" w:rsidR="00143163" w:rsidRPr="00C70DD3" w:rsidRDefault="00143163" w:rsidP="00C70DD3">
      <w:pPr>
        <w:autoSpaceDE w:val="0"/>
        <w:adjustRightInd w:val="0"/>
        <w:spacing w:after="0"/>
        <w:jc w:val="both"/>
        <w:textAlignment w:val="auto"/>
        <w:rPr>
          <w:rFonts w:asciiTheme="minorHAnsi" w:hAnsiTheme="minorHAnsi" w:cstheme="minorHAnsi"/>
          <w:lang w:eastAsia="pl-PL"/>
        </w:rPr>
      </w:pPr>
    </w:p>
    <w:p w14:paraId="03417E3C" w14:textId="03204320" w:rsidR="00B63701" w:rsidRPr="00B16A1A" w:rsidRDefault="009F02E3" w:rsidP="00B16A1A">
      <w:pPr>
        <w:jc w:val="both"/>
        <w:rPr>
          <w:rFonts w:asciiTheme="minorHAnsi" w:hAnsiTheme="minorHAnsi" w:cstheme="minorHAnsi"/>
          <w:b/>
          <w:bCs/>
        </w:rPr>
      </w:pPr>
      <w:r w:rsidRPr="00B16A1A">
        <w:rPr>
          <w:rFonts w:asciiTheme="minorHAnsi" w:hAnsiTheme="minorHAnsi" w:cstheme="minorHAnsi"/>
          <w:b/>
          <w:bCs/>
        </w:rPr>
        <w:t>Prace konserwatorskie musza być wykonane zgodnie z Pozwoleniem nr Z-II.5144.15.2025.AW z dnia 27.10.2025 wydanym prze</w:t>
      </w:r>
      <w:r w:rsidR="00594755">
        <w:rPr>
          <w:rFonts w:asciiTheme="minorHAnsi" w:hAnsiTheme="minorHAnsi" w:cstheme="minorHAnsi"/>
          <w:b/>
          <w:bCs/>
        </w:rPr>
        <w:t>z</w:t>
      </w:r>
      <w:r w:rsidRPr="00B16A1A">
        <w:rPr>
          <w:rFonts w:asciiTheme="minorHAnsi" w:hAnsiTheme="minorHAnsi" w:cstheme="minorHAnsi"/>
          <w:b/>
          <w:bCs/>
        </w:rPr>
        <w:t xml:space="preserve"> Podlaski Wojewódzki Konserwator Zabytków oraz</w:t>
      </w:r>
      <w:r w:rsidR="00C52820" w:rsidRPr="00B16A1A">
        <w:rPr>
          <w:rFonts w:asciiTheme="minorHAnsi" w:hAnsiTheme="minorHAnsi" w:cstheme="minorHAnsi"/>
          <w:b/>
          <w:bCs/>
        </w:rPr>
        <w:t xml:space="preserve"> </w:t>
      </w:r>
      <w:r w:rsidRPr="00B16A1A">
        <w:rPr>
          <w:rFonts w:asciiTheme="minorHAnsi" w:hAnsiTheme="minorHAnsi" w:cstheme="minorHAnsi"/>
          <w:b/>
          <w:bCs/>
        </w:rPr>
        <w:t>Programem prac związanych z budową i montażem uzupełniającego – elektrycznego kontuaru w organach Bazyliki Katedralnej pw. Wniebowzięcia NMP w Białymstoku</w:t>
      </w:r>
      <w:r w:rsidR="00B94C32" w:rsidRPr="00B16A1A">
        <w:rPr>
          <w:rFonts w:asciiTheme="minorHAnsi" w:hAnsiTheme="minorHAnsi" w:cstheme="minorHAnsi"/>
        </w:rPr>
        <w:t xml:space="preserve"> </w:t>
      </w:r>
      <w:r w:rsidR="00B94C32" w:rsidRPr="00B16A1A">
        <w:rPr>
          <w:rFonts w:asciiTheme="minorHAnsi" w:hAnsiTheme="minorHAnsi" w:cstheme="minorHAnsi"/>
          <w:b/>
          <w:bCs/>
        </w:rPr>
        <w:t xml:space="preserve">opracowanym przez </w:t>
      </w:r>
      <w:r w:rsidR="00981E52" w:rsidRPr="00B16A1A">
        <w:rPr>
          <w:rFonts w:asciiTheme="minorHAnsi" w:hAnsiTheme="minorHAnsi" w:cstheme="minorHAnsi"/>
          <w:b/>
          <w:bCs/>
        </w:rPr>
        <w:t xml:space="preserve">mgr Jana Drozdowicza, Krzysztof </w:t>
      </w:r>
      <w:proofErr w:type="spellStart"/>
      <w:r w:rsidR="00981E52" w:rsidRPr="00B16A1A">
        <w:rPr>
          <w:rFonts w:asciiTheme="minorHAnsi" w:hAnsiTheme="minorHAnsi" w:cstheme="minorHAnsi"/>
          <w:b/>
          <w:bCs/>
        </w:rPr>
        <w:t>Grygowicz</w:t>
      </w:r>
      <w:proofErr w:type="spellEnd"/>
      <w:r w:rsidR="00981E52" w:rsidRPr="00B16A1A">
        <w:rPr>
          <w:rFonts w:asciiTheme="minorHAnsi" w:hAnsiTheme="minorHAnsi" w:cstheme="minorHAnsi"/>
          <w:b/>
          <w:bCs/>
        </w:rPr>
        <w:t xml:space="preserve"> i ks. Jarosława </w:t>
      </w:r>
      <w:r w:rsidR="00FD0397" w:rsidRPr="00FD0397">
        <w:rPr>
          <w:rFonts w:asciiTheme="minorHAnsi" w:hAnsiTheme="minorHAnsi" w:cstheme="minorHAnsi"/>
          <w:b/>
          <w:bCs/>
        </w:rPr>
        <w:t>Grzegorczyk</w:t>
      </w:r>
      <w:r w:rsidR="00981E52" w:rsidRPr="00B16A1A">
        <w:rPr>
          <w:rFonts w:asciiTheme="minorHAnsi" w:hAnsiTheme="minorHAnsi" w:cstheme="minorHAnsi"/>
          <w:b/>
          <w:bCs/>
        </w:rPr>
        <w:t>, opracowanie 2025 r.</w:t>
      </w:r>
      <w:r w:rsidRPr="00B16A1A">
        <w:rPr>
          <w:rFonts w:asciiTheme="minorHAnsi" w:hAnsiTheme="minorHAnsi" w:cstheme="minorHAnsi"/>
          <w:b/>
          <w:bCs/>
        </w:rPr>
        <w:t xml:space="preserve"> </w:t>
      </w:r>
      <w:r w:rsidR="004A140B">
        <w:rPr>
          <w:rFonts w:asciiTheme="minorHAnsi" w:hAnsiTheme="minorHAnsi" w:cstheme="minorHAnsi"/>
          <w:b/>
          <w:bCs/>
        </w:rPr>
        <w:t>(</w:t>
      </w:r>
      <w:r w:rsidR="008C237A" w:rsidRPr="00594755">
        <w:rPr>
          <w:rFonts w:asciiTheme="minorHAnsi" w:hAnsiTheme="minorHAnsi" w:cstheme="minorHAnsi"/>
          <w:b/>
          <w:bCs/>
        </w:rPr>
        <w:t xml:space="preserve">załącznik </w:t>
      </w:r>
      <w:r w:rsidR="00C52820" w:rsidRPr="00594755">
        <w:rPr>
          <w:rFonts w:asciiTheme="minorHAnsi" w:hAnsiTheme="minorHAnsi" w:cstheme="minorHAnsi"/>
          <w:b/>
          <w:bCs/>
        </w:rPr>
        <w:t xml:space="preserve">nr </w:t>
      </w:r>
      <w:r w:rsidR="00460342" w:rsidRPr="00594755">
        <w:rPr>
          <w:rFonts w:asciiTheme="minorHAnsi" w:hAnsiTheme="minorHAnsi" w:cstheme="minorHAnsi"/>
          <w:b/>
          <w:bCs/>
        </w:rPr>
        <w:t>6</w:t>
      </w:r>
      <w:r w:rsidR="004A140B" w:rsidRPr="00594755">
        <w:rPr>
          <w:rFonts w:asciiTheme="minorHAnsi" w:hAnsiTheme="minorHAnsi" w:cstheme="minorHAnsi"/>
          <w:b/>
          <w:bCs/>
        </w:rPr>
        <w:t>)</w:t>
      </w:r>
      <w:r w:rsidR="008C237A" w:rsidRPr="00594755">
        <w:rPr>
          <w:rFonts w:asciiTheme="minorHAnsi" w:hAnsiTheme="minorHAnsi" w:cstheme="minorHAnsi"/>
          <w:b/>
          <w:bCs/>
        </w:rPr>
        <w:t>.</w:t>
      </w:r>
      <w:r w:rsidR="008C237A" w:rsidRPr="00B16A1A">
        <w:rPr>
          <w:rFonts w:asciiTheme="minorHAnsi" w:hAnsiTheme="minorHAnsi" w:cstheme="minorHAnsi"/>
          <w:b/>
          <w:bCs/>
        </w:rPr>
        <w:t xml:space="preserve"> </w:t>
      </w:r>
    </w:p>
    <w:p w14:paraId="1831F7C8" w14:textId="0D23DFCA" w:rsidR="00B63701" w:rsidRPr="00B16A1A" w:rsidRDefault="00B63701" w:rsidP="006172DE">
      <w:pPr>
        <w:jc w:val="both"/>
        <w:rPr>
          <w:rFonts w:asciiTheme="minorHAnsi" w:hAnsiTheme="minorHAnsi" w:cstheme="minorHAnsi"/>
          <w:bCs/>
        </w:rPr>
      </w:pPr>
      <w:r w:rsidRPr="00B16A1A">
        <w:rPr>
          <w:rFonts w:asciiTheme="minorHAnsi" w:hAnsiTheme="minorHAnsi" w:cstheme="minorHAnsi"/>
          <w:bCs/>
        </w:rPr>
        <w:t>Wszystkie nazwy własne użyte w</w:t>
      </w:r>
      <w:r w:rsidR="00C52820" w:rsidRPr="00B16A1A">
        <w:rPr>
          <w:rFonts w:asciiTheme="minorHAnsi" w:hAnsiTheme="minorHAnsi" w:cstheme="minorHAnsi"/>
          <w:bCs/>
        </w:rPr>
        <w:t xml:space="preserve"> pozwoleniu oraz </w:t>
      </w:r>
      <w:r w:rsidR="00F6262A" w:rsidRPr="00B16A1A">
        <w:rPr>
          <w:rFonts w:asciiTheme="minorHAnsi" w:hAnsiTheme="minorHAnsi" w:cstheme="minorHAnsi"/>
          <w:bCs/>
        </w:rPr>
        <w:t xml:space="preserve">programie </w:t>
      </w:r>
      <w:r w:rsidRPr="00B16A1A">
        <w:rPr>
          <w:rFonts w:asciiTheme="minorHAnsi" w:hAnsiTheme="minorHAnsi" w:cstheme="minorHAnsi"/>
          <w:bCs/>
        </w:rPr>
        <w:t>należy traktować jako przykładowe i można zastosować materiały równoważne (materiały nie mogą mieć niższych parametrów niż wskazane w</w:t>
      </w:r>
      <w:r w:rsidR="005F3708" w:rsidRPr="00B16A1A">
        <w:rPr>
          <w:rFonts w:asciiTheme="minorHAnsi" w:hAnsiTheme="minorHAnsi" w:cstheme="minorHAnsi"/>
          <w:bCs/>
        </w:rPr>
        <w:t> </w:t>
      </w:r>
      <w:r w:rsidRPr="00B16A1A">
        <w:rPr>
          <w:rFonts w:asciiTheme="minorHAnsi" w:hAnsiTheme="minorHAnsi" w:cstheme="minorHAnsi"/>
          <w:bCs/>
        </w:rPr>
        <w:t>dokumentacji). Wymienione materiały w dokumentacji nie są obligatoryjne do zastosowania.</w:t>
      </w:r>
    </w:p>
    <w:p w14:paraId="4FFB76E3" w14:textId="2667D30B" w:rsidR="00B42633" w:rsidRPr="00B16A1A" w:rsidRDefault="00B42633" w:rsidP="006172DE">
      <w:pPr>
        <w:pStyle w:val="Default"/>
        <w:spacing w:line="276" w:lineRule="auto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b/>
          <w:color w:val="auto"/>
          <w:sz w:val="22"/>
          <w:szCs w:val="22"/>
        </w:rPr>
        <w:t xml:space="preserve">Słownik </w:t>
      </w:r>
      <w:r w:rsidR="005B39B9" w:rsidRPr="00B16A1A">
        <w:rPr>
          <w:rFonts w:asciiTheme="minorHAnsi" w:hAnsiTheme="minorHAnsi" w:cstheme="minorHAnsi"/>
          <w:b/>
          <w:color w:val="auto"/>
          <w:sz w:val="22"/>
          <w:szCs w:val="22"/>
        </w:rPr>
        <w:t xml:space="preserve">kodów </w:t>
      </w:r>
      <w:r w:rsidR="009366F6" w:rsidRPr="000F674C">
        <w:rPr>
          <w:rFonts w:asciiTheme="minorHAnsi" w:hAnsiTheme="minorHAnsi" w:cstheme="minorHAnsi"/>
          <w:b/>
          <w:color w:val="auto"/>
          <w:sz w:val="22"/>
          <w:szCs w:val="22"/>
        </w:rPr>
        <w:t>CPV</w:t>
      </w:r>
      <w:r w:rsidRPr="000F674C">
        <w:rPr>
          <w:rFonts w:asciiTheme="minorHAnsi" w:hAnsiTheme="minorHAnsi" w:cstheme="minorHAnsi"/>
          <w:bCs/>
          <w:color w:val="auto"/>
          <w:sz w:val="22"/>
          <w:szCs w:val="22"/>
        </w:rPr>
        <w:t>:</w:t>
      </w:r>
    </w:p>
    <w:p w14:paraId="6B0F180F" w14:textId="1B22A78E" w:rsidR="00035B96" w:rsidRPr="00B16A1A" w:rsidRDefault="00B42633" w:rsidP="006172DE">
      <w:pPr>
        <w:pStyle w:val="Default"/>
        <w:spacing w:line="276" w:lineRule="auto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bCs/>
          <w:color w:val="auto"/>
          <w:sz w:val="22"/>
          <w:szCs w:val="22"/>
        </w:rPr>
        <w:t>45</w:t>
      </w:r>
      <w:r w:rsidR="00AA79FD" w:rsidRPr="00B16A1A">
        <w:rPr>
          <w:rFonts w:asciiTheme="minorHAnsi" w:hAnsiTheme="minorHAnsi" w:cstheme="minorHAnsi"/>
          <w:bCs/>
          <w:color w:val="auto"/>
          <w:sz w:val="22"/>
          <w:szCs w:val="22"/>
        </w:rPr>
        <w:t>453100-8 Roboty renowacyjne</w:t>
      </w:r>
    </w:p>
    <w:p w14:paraId="3D1AF601" w14:textId="77777777" w:rsidR="00342231" w:rsidRPr="00B16A1A" w:rsidRDefault="00342231" w:rsidP="00B16A1A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4E5C5642" w14:textId="20F3A0A2" w:rsidR="00C007CE" w:rsidRPr="00B16A1A" w:rsidRDefault="00C41402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I</w:t>
      </w:r>
      <w:r w:rsidR="003752B4">
        <w:rPr>
          <w:rFonts w:asciiTheme="minorHAnsi" w:hAnsiTheme="minorHAnsi" w:cstheme="minorHAnsi"/>
          <w:b/>
          <w:bCs/>
          <w:color w:val="auto"/>
          <w:sz w:val="22"/>
          <w:szCs w:val="22"/>
        </w:rPr>
        <w:t>V</w:t>
      </w: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. TERMIN WAŻNOŚCI OFERTY</w:t>
      </w:r>
    </w:p>
    <w:p w14:paraId="47661045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18B0F4B" w14:textId="5482B420" w:rsidR="00C007CE" w:rsidRPr="00B16A1A" w:rsidRDefault="00C41402" w:rsidP="00B16A1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color w:val="auto"/>
          <w:sz w:val="22"/>
          <w:szCs w:val="22"/>
        </w:rPr>
        <w:t xml:space="preserve">Oferta powinna być ważna nie krócej niż </w:t>
      </w:r>
      <w:r w:rsidR="000A297F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3104BE" w:rsidRPr="00B16A1A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B16A1A">
        <w:rPr>
          <w:rFonts w:asciiTheme="minorHAnsi" w:hAnsiTheme="minorHAnsi" w:cstheme="minorHAnsi"/>
          <w:color w:val="auto"/>
          <w:sz w:val="22"/>
          <w:szCs w:val="22"/>
        </w:rPr>
        <w:t xml:space="preserve"> dni od daty złożenia.</w:t>
      </w:r>
    </w:p>
    <w:p w14:paraId="3ED67D1F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58AF60A" w14:textId="3D662B56" w:rsidR="00C007CE" w:rsidRPr="00B16A1A" w:rsidRDefault="00C41402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V. ZAKRES UMOWY Z DOSTAWCĄ</w:t>
      </w:r>
    </w:p>
    <w:p w14:paraId="7F0DA70F" w14:textId="77777777" w:rsidR="00C007CE" w:rsidRPr="00B16A1A" w:rsidRDefault="00C007CE" w:rsidP="006172DE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49CEEAF3" w14:textId="27CBAF13" w:rsidR="00C007CE" w:rsidRPr="00B16A1A" w:rsidRDefault="00C41402" w:rsidP="006172DE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>Zamówienie będzie realizowane na podstawie pisemnej umowy zawartej p</w:t>
      </w:r>
      <w:r w:rsidR="0014521B" w:rsidRPr="00B16A1A">
        <w:rPr>
          <w:rFonts w:asciiTheme="minorHAnsi" w:hAnsiTheme="minorHAnsi" w:cstheme="minorHAnsi"/>
          <w:bCs/>
          <w:color w:val="auto"/>
          <w:sz w:val="22"/>
          <w:szCs w:val="22"/>
        </w:rPr>
        <w:t>omiędzy Zleceniodawcą</w:t>
      </w:r>
      <w:r w:rsidR="00207CFF" w:rsidRPr="00B16A1A">
        <w:rPr>
          <w:rFonts w:asciiTheme="minorHAnsi" w:hAnsiTheme="minorHAnsi" w:cstheme="minorHAnsi"/>
          <w:bCs/>
          <w:color w:val="auto"/>
          <w:sz w:val="22"/>
          <w:szCs w:val="22"/>
        </w:rPr>
        <w:t>,</w:t>
      </w:r>
      <w:r w:rsidR="0014521B" w:rsidRPr="00B16A1A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a Wykonawcą</w:t>
      </w:r>
      <w:r w:rsidRPr="00B16A1A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</w:p>
    <w:p w14:paraId="221859E6" w14:textId="77777777" w:rsidR="00C007CE" w:rsidRPr="00B16A1A" w:rsidRDefault="00C41402" w:rsidP="006172DE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bCs/>
          <w:color w:val="auto"/>
          <w:sz w:val="22"/>
          <w:szCs w:val="22"/>
        </w:rPr>
        <w:t>Wszelkie zmiany postanowień umowy wymagają formy pisemnej pod rygorem nieważności.</w:t>
      </w:r>
    </w:p>
    <w:p w14:paraId="2E992877" w14:textId="4377220E" w:rsidR="009D2A14" w:rsidRPr="00B16A1A" w:rsidRDefault="00C41402" w:rsidP="006172DE">
      <w:pPr>
        <w:pStyle w:val="Default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Data wykonania umowy: </w:t>
      </w:r>
      <w:r w:rsidRPr="00B16A1A">
        <w:rPr>
          <w:rFonts w:asciiTheme="minorHAnsi" w:hAnsiTheme="minorHAnsi" w:cstheme="minorHAnsi"/>
          <w:b/>
          <w:color w:val="auto"/>
          <w:sz w:val="22"/>
          <w:szCs w:val="22"/>
        </w:rPr>
        <w:t xml:space="preserve">najpóźniej do </w:t>
      </w:r>
      <w:r w:rsidR="000A297F">
        <w:rPr>
          <w:rFonts w:asciiTheme="minorHAnsi" w:hAnsiTheme="minorHAnsi" w:cstheme="minorHAnsi"/>
          <w:b/>
          <w:color w:val="auto"/>
          <w:sz w:val="22"/>
          <w:szCs w:val="22"/>
        </w:rPr>
        <w:t>31</w:t>
      </w:r>
      <w:r w:rsidR="000B27DF" w:rsidRPr="00B16A1A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  <w:r w:rsidR="000A297F">
        <w:rPr>
          <w:rFonts w:asciiTheme="minorHAnsi" w:hAnsiTheme="minorHAnsi" w:cstheme="minorHAnsi"/>
          <w:b/>
          <w:color w:val="auto"/>
          <w:sz w:val="22"/>
          <w:szCs w:val="22"/>
        </w:rPr>
        <w:t>08.</w:t>
      </w:r>
      <w:r w:rsidR="000B27DF" w:rsidRPr="00B16A1A">
        <w:rPr>
          <w:rFonts w:asciiTheme="minorHAnsi" w:hAnsiTheme="minorHAnsi" w:cstheme="minorHAnsi"/>
          <w:b/>
          <w:color w:val="auto"/>
          <w:sz w:val="22"/>
          <w:szCs w:val="22"/>
        </w:rPr>
        <w:t>20</w:t>
      </w:r>
      <w:r w:rsidR="00260860" w:rsidRPr="00B16A1A">
        <w:rPr>
          <w:rFonts w:asciiTheme="minorHAnsi" w:hAnsiTheme="minorHAnsi" w:cstheme="minorHAnsi"/>
          <w:b/>
          <w:color w:val="auto"/>
          <w:sz w:val="22"/>
          <w:szCs w:val="22"/>
        </w:rPr>
        <w:t>2</w:t>
      </w:r>
      <w:r w:rsidR="000A297F">
        <w:rPr>
          <w:rFonts w:asciiTheme="minorHAnsi" w:hAnsiTheme="minorHAnsi" w:cstheme="minorHAnsi"/>
          <w:b/>
          <w:color w:val="auto"/>
          <w:sz w:val="22"/>
          <w:szCs w:val="22"/>
        </w:rPr>
        <w:t>8</w:t>
      </w:r>
      <w:r w:rsidRPr="00B16A1A">
        <w:rPr>
          <w:rFonts w:asciiTheme="minorHAnsi" w:hAnsiTheme="minorHAnsi" w:cstheme="minorHAnsi"/>
          <w:b/>
          <w:color w:val="auto"/>
          <w:sz w:val="22"/>
          <w:szCs w:val="22"/>
        </w:rPr>
        <w:t xml:space="preserve"> r.</w:t>
      </w:r>
      <w:r w:rsidR="006F0FC7" w:rsidRPr="00B16A1A">
        <w:rPr>
          <w:rFonts w:asciiTheme="minorHAnsi" w:hAnsiTheme="minorHAnsi" w:cstheme="minorHAnsi"/>
          <w:b/>
          <w:color w:val="auto"/>
          <w:sz w:val="22"/>
          <w:szCs w:val="22"/>
        </w:rPr>
        <w:t xml:space="preserve">  </w:t>
      </w:r>
    </w:p>
    <w:p w14:paraId="312BE614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7C2669F3" w14:textId="13995CD5" w:rsidR="00C007CE" w:rsidRPr="00DE44A0" w:rsidRDefault="00C41402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V</w:t>
      </w:r>
      <w:r w:rsidR="003752B4">
        <w:rPr>
          <w:rFonts w:asciiTheme="minorHAnsi" w:hAnsiTheme="minorHAnsi" w:cstheme="minorHAnsi"/>
          <w:b/>
          <w:bCs/>
          <w:color w:val="auto"/>
          <w:sz w:val="22"/>
          <w:szCs w:val="22"/>
        </w:rPr>
        <w:t>I</w:t>
      </w: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. WARUNKI </w:t>
      </w:r>
      <w:r w:rsidRPr="00DE44A0">
        <w:rPr>
          <w:rFonts w:asciiTheme="minorHAnsi" w:hAnsiTheme="minorHAnsi" w:cstheme="minorHAnsi"/>
          <w:b/>
          <w:bCs/>
          <w:color w:val="auto"/>
          <w:sz w:val="22"/>
          <w:szCs w:val="22"/>
        </w:rPr>
        <w:t>ZMIANY UMOWY</w:t>
      </w:r>
    </w:p>
    <w:p w14:paraId="086D3E3B" w14:textId="77777777" w:rsidR="00C66D91" w:rsidRPr="00DE44A0" w:rsidRDefault="00C66D91" w:rsidP="006172DE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10FEDE6" w14:textId="3F6748CC" w:rsidR="00C66D91" w:rsidRPr="00DE44A0" w:rsidRDefault="00C66D91" w:rsidP="00C66D91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E44A0">
        <w:rPr>
          <w:rFonts w:asciiTheme="minorHAnsi" w:hAnsiTheme="minorHAnsi" w:cstheme="minorHAnsi"/>
          <w:bCs/>
          <w:color w:val="auto"/>
          <w:sz w:val="22"/>
          <w:szCs w:val="22"/>
        </w:rPr>
        <w:t>Zamawiający dopuszcza możliwość dokonania zmian postanowień zawartej umowy w szczególności w następującym zakresie:</w:t>
      </w:r>
    </w:p>
    <w:p w14:paraId="3E16DBFB" w14:textId="1F45BB59" w:rsidR="00C66D91" w:rsidRPr="00DE44A0" w:rsidRDefault="00C66D91" w:rsidP="00C66D91">
      <w:pPr>
        <w:pStyle w:val="Default"/>
        <w:numPr>
          <w:ilvl w:val="0"/>
          <w:numId w:val="2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E44A0">
        <w:rPr>
          <w:rFonts w:asciiTheme="minorHAnsi" w:hAnsiTheme="minorHAnsi" w:cstheme="minorHAnsi"/>
          <w:bCs/>
          <w:color w:val="auto"/>
          <w:sz w:val="22"/>
          <w:szCs w:val="22"/>
        </w:rPr>
        <w:t>zmiana terminu realizacji zamówienia w przypadku wystąpienia siły wyższej, tj. zdarzenia nieprzewidywalnego, będącego poza kontrolą stron;</w:t>
      </w:r>
    </w:p>
    <w:p w14:paraId="2B584136" w14:textId="70EB5C49" w:rsidR="00C66D91" w:rsidRPr="00DE44A0" w:rsidRDefault="00C66D91" w:rsidP="00C66D91">
      <w:pPr>
        <w:pStyle w:val="Default"/>
        <w:numPr>
          <w:ilvl w:val="0"/>
          <w:numId w:val="2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E44A0">
        <w:rPr>
          <w:rFonts w:asciiTheme="minorHAnsi" w:hAnsiTheme="minorHAnsi" w:cstheme="minorHAnsi"/>
          <w:bCs/>
          <w:color w:val="auto"/>
          <w:sz w:val="22"/>
          <w:szCs w:val="22"/>
        </w:rPr>
        <w:t>zmiana terminu realizacji zamówienia w przypadku wystąpienia innych obiektywnych przeszkód uniemożliwiających prowadzenie prac, za które nie odpowiada wykonawca;</w:t>
      </w:r>
    </w:p>
    <w:p w14:paraId="2DFCCEB6" w14:textId="3C308037" w:rsidR="00C66D91" w:rsidRPr="00DE44A0" w:rsidRDefault="00C66D91" w:rsidP="00C66D91">
      <w:pPr>
        <w:pStyle w:val="Default"/>
        <w:numPr>
          <w:ilvl w:val="0"/>
          <w:numId w:val="2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E44A0">
        <w:rPr>
          <w:rFonts w:asciiTheme="minorHAnsi" w:hAnsiTheme="minorHAnsi" w:cstheme="minorHAnsi"/>
          <w:bCs/>
          <w:color w:val="auto"/>
          <w:sz w:val="22"/>
          <w:szCs w:val="22"/>
        </w:rPr>
        <w:t>zmiana terminu realizacji zamówienia w przypadku wstrzymania przez zamawiającego wykonania prac, niewynikającego z okoliczności leżących po stronie wykonawcy;</w:t>
      </w:r>
    </w:p>
    <w:p w14:paraId="5B65C904" w14:textId="16D319B7" w:rsidR="00C66D91" w:rsidRPr="00DE44A0" w:rsidRDefault="00C66D91" w:rsidP="00C66D91">
      <w:pPr>
        <w:pStyle w:val="Default"/>
        <w:numPr>
          <w:ilvl w:val="0"/>
          <w:numId w:val="2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E44A0">
        <w:rPr>
          <w:rFonts w:asciiTheme="minorHAnsi" w:hAnsiTheme="minorHAnsi" w:cstheme="minorHAnsi"/>
          <w:bCs/>
          <w:color w:val="auto"/>
          <w:sz w:val="22"/>
          <w:szCs w:val="22"/>
        </w:rPr>
        <w:t>zmiana terminu realizacji zamówienia wynikła na skutek decyzji służb, inspekcji i straży, które spowodują przerwanie lub czasowe zawieszenie realizacji zamówienia, niewynikających z winy wykonawcy</w:t>
      </w:r>
      <w:r w:rsidR="00C26FB2" w:rsidRPr="00DE44A0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i zamawiającego</w:t>
      </w:r>
      <w:r w:rsidRPr="00DE44A0">
        <w:rPr>
          <w:rFonts w:asciiTheme="minorHAnsi" w:hAnsiTheme="minorHAnsi" w:cstheme="minorHAnsi"/>
          <w:bCs/>
          <w:color w:val="auto"/>
          <w:sz w:val="22"/>
          <w:szCs w:val="22"/>
        </w:rPr>
        <w:t>;</w:t>
      </w:r>
    </w:p>
    <w:p w14:paraId="2900D3CA" w14:textId="2AF35975" w:rsidR="00C66D91" w:rsidRPr="00DE44A0" w:rsidRDefault="00C66D91" w:rsidP="00C66D91">
      <w:pPr>
        <w:pStyle w:val="Default"/>
        <w:numPr>
          <w:ilvl w:val="0"/>
          <w:numId w:val="29"/>
        </w:numPr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E44A0">
        <w:rPr>
          <w:rFonts w:asciiTheme="minorHAnsi" w:hAnsiTheme="minorHAnsi" w:cstheme="minorHAnsi"/>
          <w:bCs/>
          <w:color w:val="auto"/>
          <w:sz w:val="22"/>
          <w:szCs w:val="22"/>
        </w:rPr>
        <w:t>zmiana przedmiotu umowy, w przypadku gdy będzie ona następstwem konieczności wykonania prac dodatkowych, których strony nie mogły przewidzieć na wcześniejszym etapie.</w:t>
      </w:r>
    </w:p>
    <w:p w14:paraId="63EA50E9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F6EE97B" w14:textId="77777777" w:rsidR="00C007CE" w:rsidRPr="00B16A1A" w:rsidRDefault="00C41402" w:rsidP="00B16A1A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b/>
          <w:color w:val="auto"/>
          <w:sz w:val="22"/>
          <w:szCs w:val="22"/>
        </w:rPr>
        <w:t>VII. PŁATNOŚCI</w:t>
      </w:r>
    </w:p>
    <w:p w14:paraId="1CFFF205" w14:textId="77777777" w:rsidR="00C007CE" w:rsidRPr="00B16A1A" w:rsidRDefault="00C007CE" w:rsidP="00B16A1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2721C19" w14:textId="1C773D9C" w:rsidR="00F872FA" w:rsidRPr="00B16A1A" w:rsidRDefault="003752B4" w:rsidP="006172DE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752B4">
        <w:rPr>
          <w:rFonts w:asciiTheme="minorHAnsi" w:hAnsiTheme="minorHAnsi" w:cstheme="minorHAnsi"/>
          <w:color w:val="auto"/>
          <w:sz w:val="22"/>
          <w:szCs w:val="22"/>
        </w:rPr>
        <w:t xml:space="preserve">Zamawiający dopuszcza płatności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częściowe, </w:t>
      </w:r>
      <w:r w:rsidRPr="003752B4">
        <w:rPr>
          <w:rFonts w:asciiTheme="minorHAnsi" w:hAnsiTheme="minorHAnsi" w:cstheme="minorHAnsi"/>
          <w:color w:val="auto"/>
          <w:sz w:val="22"/>
          <w:szCs w:val="22"/>
        </w:rPr>
        <w:t xml:space="preserve">zaliczkowe. </w:t>
      </w:r>
      <w:r w:rsidR="00F872FA" w:rsidRPr="00B16A1A">
        <w:rPr>
          <w:rFonts w:asciiTheme="minorHAnsi" w:hAnsiTheme="minorHAnsi" w:cstheme="minorHAnsi"/>
          <w:color w:val="auto"/>
          <w:sz w:val="22"/>
          <w:szCs w:val="22"/>
        </w:rPr>
        <w:t xml:space="preserve">Płatność końcowa </w:t>
      </w:r>
      <w:r w:rsidR="00F872FA" w:rsidRPr="00B16A1A">
        <w:rPr>
          <w:rFonts w:asciiTheme="minorHAnsi" w:hAnsiTheme="minorHAnsi" w:cstheme="minorHAnsi"/>
          <w:sz w:val="22"/>
          <w:szCs w:val="22"/>
        </w:rPr>
        <w:t xml:space="preserve">w oparciu o prawidłowo wystawioną przez Wykonawcę fakturę VAT, </w:t>
      </w:r>
      <w:r w:rsidR="002A17B1">
        <w:rPr>
          <w:rFonts w:asciiTheme="minorHAnsi" w:hAnsiTheme="minorHAnsi" w:cstheme="minorHAnsi"/>
          <w:sz w:val="22"/>
          <w:szCs w:val="22"/>
        </w:rPr>
        <w:t>po podpisaniu p</w:t>
      </w:r>
      <w:r w:rsidR="00F872FA" w:rsidRPr="00B16A1A">
        <w:rPr>
          <w:rFonts w:asciiTheme="minorHAnsi" w:hAnsiTheme="minorHAnsi" w:cstheme="minorHAnsi"/>
          <w:sz w:val="22"/>
          <w:szCs w:val="22"/>
        </w:rPr>
        <w:t>rotok</w:t>
      </w:r>
      <w:r w:rsidR="002A17B1">
        <w:rPr>
          <w:rFonts w:asciiTheme="minorHAnsi" w:hAnsiTheme="minorHAnsi" w:cstheme="minorHAnsi"/>
          <w:sz w:val="22"/>
          <w:szCs w:val="22"/>
        </w:rPr>
        <w:t>ołu</w:t>
      </w:r>
      <w:r w:rsidR="00F872FA" w:rsidRPr="00B16A1A">
        <w:rPr>
          <w:rFonts w:asciiTheme="minorHAnsi" w:hAnsiTheme="minorHAnsi" w:cstheme="minorHAnsi"/>
          <w:sz w:val="22"/>
          <w:szCs w:val="22"/>
        </w:rPr>
        <w:t xml:space="preserve"> </w:t>
      </w:r>
      <w:r w:rsidR="002A17B1">
        <w:rPr>
          <w:rFonts w:asciiTheme="minorHAnsi" w:hAnsiTheme="minorHAnsi" w:cstheme="minorHAnsi"/>
          <w:sz w:val="22"/>
          <w:szCs w:val="22"/>
        </w:rPr>
        <w:t>o</w:t>
      </w:r>
      <w:r w:rsidR="00F872FA" w:rsidRPr="00B16A1A">
        <w:rPr>
          <w:rFonts w:asciiTheme="minorHAnsi" w:hAnsiTheme="minorHAnsi" w:cstheme="minorHAnsi"/>
          <w:sz w:val="22"/>
          <w:szCs w:val="22"/>
        </w:rPr>
        <w:t xml:space="preserve">dbioru </w:t>
      </w:r>
      <w:r w:rsidR="002A17B1">
        <w:rPr>
          <w:rFonts w:asciiTheme="minorHAnsi" w:hAnsiTheme="minorHAnsi" w:cstheme="minorHAnsi"/>
          <w:sz w:val="22"/>
          <w:szCs w:val="22"/>
        </w:rPr>
        <w:t>k</w:t>
      </w:r>
      <w:r w:rsidR="00F872FA" w:rsidRPr="00B16A1A">
        <w:rPr>
          <w:rFonts w:asciiTheme="minorHAnsi" w:hAnsiTheme="minorHAnsi" w:cstheme="minorHAnsi"/>
          <w:sz w:val="22"/>
          <w:szCs w:val="22"/>
        </w:rPr>
        <w:t xml:space="preserve">ońcowego </w:t>
      </w:r>
      <w:r w:rsidR="002A17B1">
        <w:rPr>
          <w:rFonts w:asciiTheme="minorHAnsi" w:hAnsiTheme="minorHAnsi" w:cstheme="minorHAnsi"/>
          <w:sz w:val="22"/>
          <w:szCs w:val="22"/>
        </w:rPr>
        <w:t xml:space="preserve">bez </w:t>
      </w:r>
      <w:r w:rsidR="00F872FA" w:rsidRPr="00B16A1A">
        <w:rPr>
          <w:rFonts w:asciiTheme="minorHAnsi" w:hAnsiTheme="minorHAnsi" w:cstheme="minorHAnsi"/>
          <w:sz w:val="22"/>
          <w:szCs w:val="22"/>
        </w:rPr>
        <w:t>zastrzeżeń Zamawiającego do wykonanego przedmiotu umowy.</w:t>
      </w:r>
    </w:p>
    <w:p w14:paraId="2C125B63" w14:textId="77777777" w:rsidR="00BF3DC3" w:rsidRPr="00B16A1A" w:rsidRDefault="00BF3DC3" w:rsidP="00B16A1A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57489D3C" w14:textId="77777777" w:rsidR="00C007CE" w:rsidRPr="00B16A1A" w:rsidRDefault="00C41402" w:rsidP="00B16A1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VIII. WYKLUCZENIA</w:t>
      </w:r>
    </w:p>
    <w:p w14:paraId="17C4F073" w14:textId="77777777" w:rsidR="00C007CE" w:rsidRPr="006172DE" w:rsidRDefault="00C007CE" w:rsidP="00B16A1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CB5B2FA" w14:textId="77777777" w:rsidR="006172DE" w:rsidRPr="00197562" w:rsidRDefault="006172DE" w:rsidP="006172DE">
      <w:pPr>
        <w:pStyle w:val="Standard"/>
        <w:suppressAutoHyphens/>
        <w:jc w:val="both"/>
        <w:rPr>
          <w:rFonts w:asciiTheme="minorHAnsi" w:hAnsiTheme="minorHAnsi" w:cstheme="minorHAnsi"/>
          <w:lang w:eastAsia="pl-PL"/>
        </w:rPr>
      </w:pPr>
      <w:r w:rsidRPr="00197562">
        <w:rPr>
          <w:rFonts w:asciiTheme="minorHAnsi" w:hAnsiTheme="minorHAnsi" w:cstheme="minorHAnsi"/>
          <w:lang w:eastAsia="pl-PL"/>
        </w:rPr>
        <w:t>W celu uniknięcia konfliktu interesów zamówienie publiczne nie może zostać udzielone podmiotowi powiązanemu z Zamawiającym osobowo lub kapitałowo, w związku z czym Oferent zobowiązany jest do dostarczenia wraz z ofertą oświadczenia stanowiącego załącznik nr 2 do niniejszego zapytania ofertowego.</w:t>
      </w:r>
    </w:p>
    <w:p w14:paraId="219FE81E" w14:textId="77777777" w:rsidR="006172DE" w:rsidRPr="00197562" w:rsidRDefault="006172DE" w:rsidP="006172DE">
      <w:pPr>
        <w:autoSpaceDN/>
        <w:spacing w:after="0"/>
        <w:jc w:val="both"/>
        <w:textAlignment w:val="auto"/>
        <w:rPr>
          <w:rFonts w:asciiTheme="minorHAnsi" w:hAnsiTheme="minorHAnsi" w:cstheme="minorHAnsi"/>
        </w:rPr>
      </w:pPr>
      <w:r w:rsidRPr="00197562">
        <w:rPr>
          <w:rFonts w:asciiTheme="minorHAnsi" w:hAnsiTheme="minorHAnsi" w:cstheme="minorHAnsi"/>
        </w:rPr>
        <w:t>Przez powiązania kapitałowe lub osobowe rozumie się wzajemne powiązania polegające na:</w:t>
      </w:r>
    </w:p>
    <w:p w14:paraId="0E98870A" w14:textId="77777777" w:rsidR="006172DE" w:rsidRPr="00197562" w:rsidRDefault="006172DE" w:rsidP="006172DE">
      <w:pPr>
        <w:pStyle w:val="Akapitzlist"/>
        <w:numPr>
          <w:ilvl w:val="0"/>
          <w:numId w:val="18"/>
        </w:numPr>
        <w:autoSpaceDN/>
        <w:spacing w:after="160" w:line="256" w:lineRule="auto"/>
        <w:contextualSpacing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197562">
        <w:rPr>
          <w:rFonts w:asciiTheme="minorHAnsi" w:hAnsiTheme="minorHAnsi" w:cstheme="minorHAnsi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C160AF9" w14:textId="77777777" w:rsidR="006172DE" w:rsidRPr="00197562" w:rsidRDefault="006172DE" w:rsidP="006172DE">
      <w:pPr>
        <w:pStyle w:val="Akapitzlist"/>
        <w:numPr>
          <w:ilvl w:val="0"/>
          <w:numId w:val="18"/>
        </w:numPr>
        <w:autoSpaceDN/>
        <w:spacing w:after="160" w:line="256" w:lineRule="auto"/>
        <w:contextualSpacing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197562">
        <w:rPr>
          <w:rFonts w:asciiTheme="minorHAnsi" w:hAnsiTheme="minorHAnsi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F5AC8C0" w14:textId="58263041" w:rsidR="00C007CE" w:rsidRPr="00197562" w:rsidRDefault="006172DE" w:rsidP="006172DE">
      <w:pPr>
        <w:pStyle w:val="Akapitzlist"/>
        <w:numPr>
          <w:ilvl w:val="0"/>
          <w:numId w:val="18"/>
        </w:numPr>
        <w:autoSpaceDN/>
        <w:spacing w:after="160" w:line="256" w:lineRule="auto"/>
        <w:contextualSpacing/>
        <w:jc w:val="both"/>
        <w:textAlignment w:val="auto"/>
        <w:rPr>
          <w:rFonts w:asciiTheme="minorHAnsi" w:hAnsiTheme="minorHAnsi" w:cstheme="minorHAnsi"/>
          <w:lang w:eastAsia="pl-PL"/>
        </w:rPr>
      </w:pPr>
      <w:r w:rsidRPr="00197562">
        <w:rPr>
          <w:rFonts w:asciiTheme="minorHAnsi" w:hAnsiTheme="minorHAnsi" w:cstheme="minorHAnsi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795E122" w14:textId="77777777" w:rsidR="00FD6D13" w:rsidRPr="00B16A1A" w:rsidRDefault="00FD6D13" w:rsidP="00B16A1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8A1FA5A" w14:textId="77777777" w:rsidR="00B42633" w:rsidRPr="00B16A1A" w:rsidRDefault="00B42633" w:rsidP="00B16A1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IX. WARUNKI UDZIAŁU W POSTEPOWANIU</w:t>
      </w:r>
    </w:p>
    <w:p w14:paraId="290E3473" w14:textId="77777777" w:rsidR="00871445" w:rsidRPr="00B16A1A" w:rsidRDefault="00871445" w:rsidP="00B16A1A">
      <w:pPr>
        <w:pStyle w:val="Defaul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2B2C0B36" w14:textId="396CA1A0" w:rsidR="00AA79FD" w:rsidRPr="00C26FB2" w:rsidRDefault="00AA79FD" w:rsidP="00570A91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 xml:space="preserve">O udzielenie zamówienia mogą się </w:t>
      </w:r>
      <w:r w:rsidRPr="00C26FB2">
        <w:rPr>
          <w:rFonts w:asciiTheme="minorHAnsi" w:hAnsiTheme="minorHAnsi" w:cstheme="minorHAnsi"/>
          <w:sz w:val="22"/>
          <w:szCs w:val="22"/>
        </w:rPr>
        <w:t xml:space="preserve">ubiegać </w:t>
      </w:r>
      <w:r w:rsidR="00A4467B" w:rsidRPr="00C26FB2">
        <w:rPr>
          <w:rFonts w:asciiTheme="minorHAnsi" w:hAnsiTheme="minorHAnsi" w:cstheme="minorHAnsi"/>
          <w:sz w:val="22"/>
          <w:szCs w:val="22"/>
        </w:rPr>
        <w:t>Oferenci</w:t>
      </w:r>
      <w:r w:rsidRPr="00C26FB2">
        <w:rPr>
          <w:rFonts w:asciiTheme="minorHAnsi" w:hAnsiTheme="minorHAnsi" w:cstheme="minorHAnsi"/>
          <w:sz w:val="22"/>
          <w:szCs w:val="22"/>
        </w:rPr>
        <w:t>, którzy:</w:t>
      </w:r>
    </w:p>
    <w:p w14:paraId="2B255655" w14:textId="25DD89A0" w:rsidR="00AA79FD" w:rsidRPr="00C26FB2" w:rsidRDefault="000A20D7" w:rsidP="00570A91">
      <w:pPr>
        <w:pStyle w:val="Defaul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6FB2">
        <w:rPr>
          <w:rFonts w:asciiTheme="minorHAnsi" w:hAnsiTheme="minorHAnsi" w:cstheme="minorHAnsi"/>
          <w:sz w:val="22"/>
          <w:szCs w:val="22"/>
        </w:rPr>
        <w:t>Posiadają uprawnienia do wykonywania określonych działań lub czynności, jeżeli przepisy szczególne nakładają obowiązek posiadania takich uprawnień.</w:t>
      </w:r>
    </w:p>
    <w:p w14:paraId="4E81F66E" w14:textId="42ED18EF" w:rsidR="000A20D7" w:rsidRPr="00C26FB2" w:rsidRDefault="000A20D7" w:rsidP="00570A91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6FB2">
        <w:rPr>
          <w:rFonts w:asciiTheme="minorHAnsi" w:hAnsiTheme="minorHAnsi" w:cstheme="minorHAnsi"/>
          <w:sz w:val="22"/>
          <w:szCs w:val="22"/>
        </w:rPr>
        <w:lastRenderedPageBreak/>
        <w:t xml:space="preserve">W celu potwierdzenia powyższego warunku, </w:t>
      </w:r>
      <w:r w:rsidR="00A4467B" w:rsidRPr="00C26FB2">
        <w:rPr>
          <w:rFonts w:asciiTheme="minorHAnsi" w:hAnsiTheme="minorHAnsi" w:cstheme="minorHAnsi"/>
          <w:sz w:val="22"/>
          <w:szCs w:val="22"/>
        </w:rPr>
        <w:t>Oferent</w:t>
      </w:r>
      <w:r w:rsidRPr="00C26FB2">
        <w:rPr>
          <w:rFonts w:asciiTheme="minorHAnsi" w:hAnsiTheme="minorHAnsi" w:cstheme="minorHAnsi"/>
          <w:sz w:val="22"/>
          <w:szCs w:val="22"/>
        </w:rPr>
        <w:t>:</w:t>
      </w:r>
    </w:p>
    <w:p w14:paraId="47A8E760" w14:textId="7A677F15" w:rsidR="000A20D7" w:rsidRDefault="000A20D7" w:rsidP="00570A91">
      <w:pPr>
        <w:pStyle w:val="Defaul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26FB2">
        <w:rPr>
          <w:rFonts w:asciiTheme="minorHAnsi" w:hAnsiTheme="minorHAnsi" w:cstheme="minorHAnsi"/>
          <w:sz w:val="22"/>
          <w:szCs w:val="22"/>
        </w:rPr>
        <w:t xml:space="preserve">przedłoży wraz z ofertą </w:t>
      </w:r>
      <w:r w:rsidR="002E4B6C" w:rsidRPr="00C26FB2">
        <w:rPr>
          <w:rFonts w:asciiTheme="minorHAnsi" w:hAnsiTheme="minorHAnsi" w:cstheme="minorHAnsi"/>
          <w:sz w:val="22"/>
          <w:szCs w:val="22"/>
        </w:rPr>
        <w:t>Wykaz osób, które będą</w:t>
      </w:r>
      <w:r w:rsidR="002E4B6C" w:rsidRPr="002E4B6C">
        <w:rPr>
          <w:rFonts w:asciiTheme="minorHAnsi" w:hAnsiTheme="minorHAnsi" w:cstheme="minorHAnsi"/>
          <w:sz w:val="22"/>
          <w:szCs w:val="22"/>
        </w:rPr>
        <w:t xml:space="preserve"> uczestniczyć w wykonywaniu zamówienia</w:t>
      </w:r>
      <w:r w:rsidRPr="000A20D7">
        <w:rPr>
          <w:rFonts w:asciiTheme="minorHAnsi" w:hAnsiTheme="minorHAnsi" w:cstheme="minorHAnsi"/>
          <w:sz w:val="22"/>
          <w:szCs w:val="22"/>
        </w:rPr>
        <w:t>, w szczególności odpowiedzialnych za kierowanie pracami konserwatorskimi, wraz z informacjami o ich kwalifikacjach zawodowych, doświadczeniu i wykształceniu niezbędnym do realizacji zamówienia zgodnie z pozwoleniem nr Z-II.5144.15.2025.AW z dnia 27.10.2025.</w:t>
      </w:r>
    </w:p>
    <w:p w14:paraId="1E8A8F88" w14:textId="4EB96C9F" w:rsidR="00B45668" w:rsidRDefault="000A20D7" w:rsidP="00570A91">
      <w:pPr>
        <w:pStyle w:val="Defaul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B45668" w:rsidRPr="000A20D7">
        <w:rPr>
          <w:rFonts w:asciiTheme="minorHAnsi" w:hAnsiTheme="minorHAnsi" w:cstheme="minorHAnsi"/>
          <w:sz w:val="22"/>
          <w:szCs w:val="22"/>
        </w:rPr>
        <w:t>ykaż</w:t>
      </w:r>
      <w:r>
        <w:rPr>
          <w:rFonts w:asciiTheme="minorHAnsi" w:hAnsiTheme="minorHAnsi" w:cstheme="minorHAnsi"/>
          <w:sz w:val="22"/>
          <w:szCs w:val="22"/>
        </w:rPr>
        <w:t>e</w:t>
      </w:r>
      <w:r w:rsidR="00B45668" w:rsidRPr="000A20D7">
        <w:rPr>
          <w:rFonts w:asciiTheme="minorHAnsi" w:hAnsiTheme="minorHAnsi" w:cstheme="minorHAnsi"/>
          <w:sz w:val="22"/>
          <w:szCs w:val="22"/>
        </w:rPr>
        <w:t>, że dysponuj</w:t>
      </w:r>
      <w:r>
        <w:rPr>
          <w:rFonts w:asciiTheme="minorHAnsi" w:hAnsiTheme="minorHAnsi" w:cstheme="minorHAnsi"/>
          <w:sz w:val="22"/>
          <w:szCs w:val="22"/>
        </w:rPr>
        <w:t>e</w:t>
      </w:r>
      <w:r w:rsidR="00B45668" w:rsidRPr="000A20D7">
        <w:rPr>
          <w:rFonts w:asciiTheme="minorHAnsi" w:hAnsiTheme="minorHAnsi" w:cstheme="minorHAnsi"/>
          <w:sz w:val="22"/>
          <w:szCs w:val="22"/>
        </w:rPr>
        <w:t xml:space="preserve"> lub będ</w:t>
      </w:r>
      <w:r>
        <w:rPr>
          <w:rFonts w:asciiTheme="minorHAnsi" w:hAnsiTheme="minorHAnsi" w:cstheme="minorHAnsi"/>
          <w:sz w:val="22"/>
          <w:szCs w:val="22"/>
        </w:rPr>
        <w:t>zie</w:t>
      </w:r>
      <w:r w:rsidR="00B45668" w:rsidRPr="000A20D7">
        <w:rPr>
          <w:rFonts w:asciiTheme="minorHAnsi" w:hAnsiTheme="minorHAnsi" w:cstheme="minorHAnsi"/>
          <w:sz w:val="22"/>
          <w:szCs w:val="22"/>
        </w:rPr>
        <w:t xml:space="preserve"> dysponować wykwalifikowanym personelem zdolnym do wykonania zamówienia, w ramach którego</w:t>
      </w:r>
      <w:r w:rsidR="00570A91" w:rsidRPr="000A20D7">
        <w:rPr>
          <w:rFonts w:asciiTheme="minorHAnsi" w:hAnsiTheme="minorHAnsi" w:cstheme="minorHAnsi"/>
          <w:sz w:val="22"/>
          <w:szCs w:val="22"/>
        </w:rPr>
        <w:t xml:space="preserve"> </w:t>
      </w:r>
      <w:r w:rsidR="00B45668" w:rsidRPr="000A20D7">
        <w:rPr>
          <w:rFonts w:asciiTheme="minorHAnsi" w:hAnsiTheme="minorHAnsi" w:cstheme="minorHAnsi"/>
          <w:sz w:val="22"/>
          <w:szCs w:val="22"/>
        </w:rPr>
        <w:t xml:space="preserve">co najmniej 1 osoba posiada </w:t>
      </w:r>
      <w:r w:rsidR="00570A91" w:rsidRPr="000A20D7">
        <w:rPr>
          <w:rFonts w:asciiTheme="minorHAnsi" w:hAnsiTheme="minorHAnsi" w:cstheme="minorHAnsi"/>
          <w:sz w:val="22"/>
          <w:szCs w:val="22"/>
        </w:rPr>
        <w:t>dyplom mistrza w zawodzie organmistrzostwa</w:t>
      </w:r>
      <w:r w:rsidR="003C39E8" w:rsidRPr="003C39E8">
        <w:t xml:space="preserve"> </w:t>
      </w:r>
      <w:r w:rsidR="003C39E8" w:rsidRPr="003C39E8">
        <w:rPr>
          <w:rFonts w:asciiTheme="minorHAnsi" w:hAnsiTheme="minorHAnsi" w:cstheme="minorHAnsi"/>
          <w:sz w:val="22"/>
          <w:szCs w:val="22"/>
        </w:rPr>
        <w:t>oraz posiada co najmniej trzyletnie (3) doświadczenie zawodowe w realizacji prac konserwatorskich przy obiektach wpisanych do rejestru zabytków</w:t>
      </w:r>
      <w:r w:rsidR="00720D71">
        <w:rPr>
          <w:rFonts w:asciiTheme="minorHAnsi" w:hAnsiTheme="minorHAnsi" w:cstheme="minorHAnsi"/>
          <w:sz w:val="22"/>
          <w:szCs w:val="22"/>
        </w:rPr>
        <w:t>.</w:t>
      </w:r>
    </w:p>
    <w:p w14:paraId="657E9C88" w14:textId="7CE4933F" w:rsidR="00AA79FD" w:rsidRPr="00A4467B" w:rsidRDefault="003B153E" w:rsidP="00570A91">
      <w:pPr>
        <w:pStyle w:val="Defaul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B153E">
        <w:rPr>
          <w:rFonts w:asciiTheme="minorHAnsi" w:hAnsiTheme="minorHAnsi" w:cstheme="minorHAnsi"/>
          <w:sz w:val="22"/>
          <w:szCs w:val="22"/>
        </w:rPr>
        <w:t>przedłoży wraz z ofertą</w:t>
      </w:r>
      <w:r w:rsidRPr="003B153E">
        <w:t xml:space="preserve"> </w:t>
      </w:r>
      <w:r w:rsidRPr="003B153E">
        <w:rPr>
          <w:rFonts w:asciiTheme="minorHAnsi" w:hAnsiTheme="minorHAnsi" w:cstheme="minorHAnsi"/>
          <w:sz w:val="22"/>
          <w:szCs w:val="22"/>
        </w:rPr>
        <w:t>zaświadczenie od Konserwatora o możliwości samodzielnego wykonywania robót konserwatorskich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33A0526" w14:textId="2AB16BFA" w:rsidR="00AA79FD" w:rsidRPr="00B16A1A" w:rsidRDefault="00AA79FD" w:rsidP="00570A91">
      <w:pPr>
        <w:pStyle w:val="Defaul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 xml:space="preserve">Posiadają odpowiednią wiedzę i </w:t>
      </w:r>
      <w:r w:rsidRPr="00C26FB2">
        <w:rPr>
          <w:rFonts w:asciiTheme="minorHAnsi" w:hAnsiTheme="minorHAnsi" w:cstheme="minorHAnsi"/>
          <w:sz w:val="22"/>
          <w:szCs w:val="22"/>
        </w:rPr>
        <w:t xml:space="preserve">doświadczenie, tj. </w:t>
      </w:r>
      <w:r w:rsidR="00A4467B" w:rsidRPr="00C26FB2">
        <w:rPr>
          <w:rFonts w:asciiTheme="minorHAnsi" w:hAnsiTheme="minorHAnsi" w:cstheme="minorHAnsi"/>
          <w:sz w:val="22"/>
          <w:szCs w:val="22"/>
        </w:rPr>
        <w:t>Oferent</w:t>
      </w:r>
      <w:r w:rsidRPr="00C26FB2">
        <w:rPr>
          <w:rFonts w:asciiTheme="minorHAnsi" w:hAnsiTheme="minorHAnsi" w:cstheme="minorHAnsi"/>
          <w:sz w:val="22"/>
          <w:szCs w:val="22"/>
        </w:rPr>
        <w:t xml:space="preserve"> winien</w:t>
      </w:r>
      <w:r w:rsidRPr="00B16A1A">
        <w:rPr>
          <w:rFonts w:asciiTheme="minorHAnsi" w:hAnsiTheme="minorHAnsi" w:cstheme="minorHAnsi"/>
          <w:sz w:val="22"/>
          <w:szCs w:val="22"/>
        </w:rPr>
        <w:t xml:space="preserve"> wykazać, iż w okresie ostatnich 5 lat przed dniem wszczęcia niniejszego postępowania, a jeśli okres działalności jest krótszy, to w tym okresie wykonał:</w:t>
      </w:r>
    </w:p>
    <w:p w14:paraId="3C4EE0DC" w14:textId="5C147778" w:rsidR="00AA79FD" w:rsidRDefault="003D401E" w:rsidP="00570A91">
      <w:pPr>
        <w:pStyle w:val="Defaul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>c</w:t>
      </w:r>
      <w:r w:rsidR="00AA79FD" w:rsidRPr="00B16A1A">
        <w:rPr>
          <w:rFonts w:asciiTheme="minorHAnsi" w:hAnsiTheme="minorHAnsi" w:cstheme="minorHAnsi"/>
          <w:sz w:val="22"/>
          <w:szCs w:val="22"/>
        </w:rPr>
        <w:t xml:space="preserve">o najmniej </w:t>
      </w:r>
      <w:r w:rsidR="006137D1">
        <w:rPr>
          <w:rFonts w:asciiTheme="minorHAnsi" w:hAnsiTheme="minorHAnsi" w:cstheme="minorHAnsi"/>
          <w:sz w:val="22"/>
          <w:szCs w:val="22"/>
        </w:rPr>
        <w:t>dwie</w:t>
      </w:r>
      <w:r w:rsidR="00AA79FD" w:rsidRPr="00B16A1A">
        <w:rPr>
          <w:rFonts w:asciiTheme="minorHAnsi" w:hAnsiTheme="minorHAnsi" w:cstheme="minorHAnsi"/>
          <w:sz w:val="22"/>
          <w:szCs w:val="22"/>
        </w:rPr>
        <w:t xml:space="preserve"> </w:t>
      </w:r>
      <w:r w:rsidR="00F13FB3">
        <w:rPr>
          <w:rFonts w:asciiTheme="minorHAnsi" w:hAnsiTheme="minorHAnsi" w:cstheme="minorHAnsi"/>
          <w:sz w:val="22"/>
          <w:szCs w:val="22"/>
        </w:rPr>
        <w:t>usługi</w:t>
      </w:r>
      <w:r w:rsidR="00AA79FD" w:rsidRPr="00B16A1A">
        <w:rPr>
          <w:rFonts w:asciiTheme="minorHAnsi" w:hAnsiTheme="minorHAnsi" w:cstheme="minorHAnsi"/>
          <w:sz w:val="22"/>
          <w:szCs w:val="22"/>
        </w:rPr>
        <w:t xml:space="preserve"> obejmujące konserwację </w:t>
      </w:r>
      <w:r w:rsidR="00FA1FCB" w:rsidRPr="00B16A1A">
        <w:rPr>
          <w:rFonts w:asciiTheme="minorHAnsi" w:hAnsiTheme="minorHAnsi" w:cstheme="minorHAnsi"/>
          <w:sz w:val="22"/>
          <w:szCs w:val="22"/>
        </w:rPr>
        <w:t xml:space="preserve">organów będących </w:t>
      </w:r>
      <w:r w:rsidR="00AA79FD" w:rsidRPr="00B16A1A">
        <w:rPr>
          <w:rFonts w:asciiTheme="minorHAnsi" w:hAnsiTheme="minorHAnsi" w:cstheme="minorHAnsi"/>
          <w:sz w:val="22"/>
          <w:szCs w:val="22"/>
        </w:rPr>
        <w:t>obiekt</w:t>
      </w:r>
      <w:r w:rsidR="00FA1FCB" w:rsidRPr="00B16A1A">
        <w:rPr>
          <w:rFonts w:asciiTheme="minorHAnsi" w:hAnsiTheme="minorHAnsi" w:cstheme="minorHAnsi"/>
          <w:sz w:val="22"/>
          <w:szCs w:val="22"/>
        </w:rPr>
        <w:t>em</w:t>
      </w:r>
      <w:r w:rsidR="00AA79FD" w:rsidRPr="00B16A1A">
        <w:rPr>
          <w:rFonts w:asciiTheme="minorHAnsi" w:hAnsiTheme="minorHAnsi" w:cstheme="minorHAnsi"/>
          <w:sz w:val="22"/>
          <w:szCs w:val="22"/>
        </w:rPr>
        <w:t xml:space="preserve"> zabytkowy</w:t>
      </w:r>
      <w:r w:rsidR="00F13FB3">
        <w:rPr>
          <w:rFonts w:asciiTheme="minorHAnsi" w:hAnsiTheme="minorHAnsi" w:cstheme="minorHAnsi"/>
          <w:sz w:val="22"/>
          <w:szCs w:val="22"/>
        </w:rPr>
        <w:t>m</w:t>
      </w:r>
      <w:r w:rsidR="00AA79FD" w:rsidRPr="00B16A1A">
        <w:rPr>
          <w:rFonts w:asciiTheme="minorHAnsi" w:hAnsiTheme="minorHAnsi" w:cstheme="minorHAnsi"/>
          <w:sz w:val="22"/>
          <w:szCs w:val="22"/>
        </w:rPr>
        <w:t xml:space="preserve"> wpisany</w:t>
      </w:r>
      <w:r w:rsidR="00F13FB3">
        <w:rPr>
          <w:rFonts w:asciiTheme="minorHAnsi" w:hAnsiTheme="minorHAnsi" w:cstheme="minorHAnsi"/>
          <w:sz w:val="22"/>
          <w:szCs w:val="22"/>
        </w:rPr>
        <w:t>m</w:t>
      </w:r>
      <w:r w:rsidR="00AA79FD" w:rsidRPr="00B16A1A">
        <w:rPr>
          <w:rFonts w:asciiTheme="minorHAnsi" w:hAnsiTheme="minorHAnsi" w:cstheme="minorHAnsi"/>
          <w:sz w:val="22"/>
          <w:szCs w:val="22"/>
        </w:rPr>
        <w:t xml:space="preserve"> do rejestru zabytków</w:t>
      </w:r>
      <w:r w:rsidR="00F13FB3">
        <w:rPr>
          <w:rFonts w:asciiTheme="minorHAnsi" w:hAnsiTheme="minorHAnsi" w:cstheme="minorHAnsi"/>
          <w:sz w:val="22"/>
          <w:szCs w:val="22"/>
        </w:rPr>
        <w:t xml:space="preserve">, </w:t>
      </w:r>
      <w:r w:rsidR="00B45668" w:rsidRPr="00B45668">
        <w:rPr>
          <w:rFonts w:asciiTheme="minorHAnsi" w:hAnsiTheme="minorHAnsi" w:cstheme="minorHAnsi"/>
          <w:sz w:val="22"/>
          <w:szCs w:val="22"/>
        </w:rPr>
        <w:t xml:space="preserve">każda o </w:t>
      </w:r>
      <w:r w:rsidR="00B45668" w:rsidRPr="007072F2">
        <w:rPr>
          <w:rFonts w:asciiTheme="minorHAnsi" w:hAnsiTheme="minorHAnsi" w:cstheme="minorHAnsi"/>
          <w:sz w:val="22"/>
          <w:szCs w:val="22"/>
        </w:rPr>
        <w:t xml:space="preserve">wartości nie mniejszej niż </w:t>
      </w:r>
      <w:r w:rsidR="007072F2" w:rsidRPr="007072F2">
        <w:rPr>
          <w:rFonts w:asciiTheme="minorHAnsi" w:hAnsiTheme="minorHAnsi" w:cstheme="minorHAnsi"/>
          <w:sz w:val="22"/>
          <w:szCs w:val="22"/>
        </w:rPr>
        <w:t>5</w:t>
      </w:r>
      <w:r w:rsidR="00B45668" w:rsidRPr="007072F2">
        <w:rPr>
          <w:rFonts w:asciiTheme="minorHAnsi" w:hAnsiTheme="minorHAnsi" w:cstheme="minorHAnsi"/>
          <w:sz w:val="22"/>
          <w:szCs w:val="22"/>
        </w:rPr>
        <w:t>00 000,00 zł brutto</w:t>
      </w:r>
      <w:r w:rsidR="00B45668" w:rsidRPr="00B45668">
        <w:rPr>
          <w:rFonts w:asciiTheme="minorHAnsi" w:hAnsiTheme="minorHAnsi" w:cstheme="minorHAnsi"/>
          <w:sz w:val="22"/>
          <w:szCs w:val="22"/>
        </w:rPr>
        <w:t xml:space="preserve"> </w:t>
      </w:r>
      <w:r w:rsidR="00F13FB3">
        <w:rPr>
          <w:rFonts w:asciiTheme="minorHAnsi" w:hAnsiTheme="minorHAnsi" w:cstheme="minorHAnsi"/>
          <w:sz w:val="22"/>
          <w:szCs w:val="22"/>
        </w:rPr>
        <w:t xml:space="preserve">w tym: </w:t>
      </w:r>
    </w:p>
    <w:p w14:paraId="0A3273D4" w14:textId="62FFE7A2" w:rsidR="00F13FB3" w:rsidRDefault="00F13FB3" w:rsidP="00570A91">
      <w:pPr>
        <w:pStyle w:val="Default"/>
        <w:numPr>
          <w:ilvl w:val="1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F39CD">
        <w:rPr>
          <w:rFonts w:asciiTheme="minorHAnsi" w:hAnsiTheme="minorHAnsi" w:cstheme="minorHAnsi"/>
          <w:sz w:val="22"/>
          <w:szCs w:val="22"/>
        </w:rPr>
        <w:t>co najmniej jedna konserwacja organów min. 50 głosowych</w:t>
      </w:r>
    </w:p>
    <w:p w14:paraId="33638B08" w14:textId="2218655F" w:rsidR="00F13FB3" w:rsidRPr="00BE2177" w:rsidRDefault="002A7473" w:rsidP="00BE2177">
      <w:pPr>
        <w:pStyle w:val="Default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 xml:space="preserve">co najmniej </w:t>
      </w:r>
      <w:r>
        <w:rPr>
          <w:rFonts w:asciiTheme="minorHAnsi" w:hAnsiTheme="minorHAnsi" w:cstheme="minorHAnsi"/>
          <w:sz w:val="22"/>
          <w:szCs w:val="22"/>
        </w:rPr>
        <w:t>jedn</w:t>
      </w:r>
      <w:r w:rsidR="00BE2177">
        <w:rPr>
          <w:rFonts w:asciiTheme="minorHAnsi" w:hAnsiTheme="minorHAnsi" w:cstheme="minorHAnsi"/>
          <w:sz w:val="22"/>
          <w:szCs w:val="22"/>
        </w:rPr>
        <w:t>ą</w:t>
      </w:r>
      <w:r>
        <w:rPr>
          <w:rFonts w:asciiTheme="minorHAnsi" w:hAnsiTheme="minorHAnsi" w:cstheme="minorHAnsi"/>
          <w:sz w:val="22"/>
          <w:szCs w:val="22"/>
        </w:rPr>
        <w:t xml:space="preserve"> usług</w:t>
      </w:r>
      <w:r w:rsidR="00BE2177">
        <w:rPr>
          <w:rFonts w:asciiTheme="minorHAnsi" w:hAnsiTheme="minorHAnsi" w:cstheme="minorHAnsi"/>
          <w:sz w:val="22"/>
          <w:szCs w:val="22"/>
        </w:rPr>
        <w:t>ę</w:t>
      </w:r>
      <w:r w:rsidRPr="00B16A1A">
        <w:rPr>
          <w:rFonts w:asciiTheme="minorHAnsi" w:hAnsiTheme="minorHAnsi" w:cstheme="minorHAnsi"/>
          <w:sz w:val="22"/>
          <w:szCs w:val="22"/>
        </w:rPr>
        <w:t xml:space="preserve"> obejmuj</w:t>
      </w:r>
      <w:r w:rsidR="00BE2177">
        <w:rPr>
          <w:rFonts w:asciiTheme="minorHAnsi" w:hAnsiTheme="minorHAnsi" w:cstheme="minorHAnsi"/>
          <w:sz w:val="22"/>
          <w:szCs w:val="22"/>
        </w:rPr>
        <w:t>ącą</w:t>
      </w:r>
      <w:r w:rsidRPr="00B16A1A">
        <w:rPr>
          <w:rFonts w:asciiTheme="minorHAnsi" w:hAnsiTheme="minorHAnsi" w:cstheme="minorHAnsi"/>
          <w:sz w:val="22"/>
          <w:szCs w:val="22"/>
        </w:rPr>
        <w:t xml:space="preserve"> konserwację organów</w:t>
      </w:r>
      <w:r w:rsidR="00BE2177">
        <w:rPr>
          <w:rFonts w:asciiTheme="minorHAnsi" w:hAnsiTheme="minorHAnsi" w:cstheme="minorHAnsi"/>
          <w:sz w:val="22"/>
          <w:szCs w:val="22"/>
        </w:rPr>
        <w:t>,</w:t>
      </w:r>
      <w:r w:rsidRPr="00B16A1A">
        <w:rPr>
          <w:rFonts w:asciiTheme="minorHAnsi" w:hAnsiTheme="minorHAnsi" w:cstheme="minorHAnsi"/>
          <w:sz w:val="22"/>
          <w:szCs w:val="22"/>
        </w:rPr>
        <w:t xml:space="preserve"> </w:t>
      </w:r>
      <w:r w:rsidR="00BE2177">
        <w:rPr>
          <w:rFonts w:asciiTheme="minorHAnsi" w:hAnsiTheme="minorHAnsi" w:cstheme="minorHAnsi"/>
          <w:sz w:val="22"/>
          <w:szCs w:val="22"/>
        </w:rPr>
        <w:t xml:space="preserve">polegającą na wykonaniu </w:t>
      </w:r>
      <w:r w:rsidR="007072F2" w:rsidRPr="00BE2177">
        <w:rPr>
          <w:rFonts w:asciiTheme="minorHAnsi" w:hAnsiTheme="minorHAnsi" w:cstheme="minorHAnsi"/>
          <w:sz w:val="22"/>
          <w:szCs w:val="22"/>
        </w:rPr>
        <w:t>kontuar</w:t>
      </w:r>
      <w:r w:rsidR="00BE2177">
        <w:rPr>
          <w:rFonts w:asciiTheme="minorHAnsi" w:hAnsiTheme="minorHAnsi" w:cstheme="minorHAnsi"/>
          <w:sz w:val="22"/>
          <w:szCs w:val="22"/>
        </w:rPr>
        <w:t>u</w:t>
      </w:r>
      <w:r w:rsidR="007072F2" w:rsidRPr="00BE2177">
        <w:rPr>
          <w:rFonts w:asciiTheme="minorHAnsi" w:hAnsiTheme="minorHAnsi" w:cstheme="minorHAnsi"/>
          <w:sz w:val="22"/>
          <w:szCs w:val="22"/>
        </w:rPr>
        <w:t xml:space="preserve"> elektryczn</w:t>
      </w:r>
      <w:r w:rsidR="00BE2177">
        <w:rPr>
          <w:rFonts w:asciiTheme="minorHAnsi" w:hAnsiTheme="minorHAnsi" w:cstheme="minorHAnsi"/>
          <w:sz w:val="22"/>
          <w:szCs w:val="22"/>
        </w:rPr>
        <w:t>ego,</w:t>
      </w:r>
      <w:r w:rsidR="007072F2" w:rsidRPr="00BE2177">
        <w:rPr>
          <w:rFonts w:asciiTheme="minorHAnsi" w:hAnsiTheme="minorHAnsi" w:cstheme="minorHAnsi"/>
          <w:sz w:val="22"/>
          <w:szCs w:val="22"/>
        </w:rPr>
        <w:t xml:space="preserve"> opart</w:t>
      </w:r>
      <w:r w:rsidR="00BE2177">
        <w:rPr>
          <w:rFonts w:asciiTheme="minorHAnsi" w:hAnsiTheme="minorHAnsi" w:cstheme="minorHAnsi"/>
          <w:sz w:val="22"/>
          <w:szCs w:val="22"/>
        </w:rPr>
        <w:t>ego</w:t>
      </w:r>
      <w:r w:rsidR="007072F2" w:rsidRPr="00BE2177">
        <w:rPr>
          <w:rFonts w:asciiTheme="minorHAnsi" w:hAnsiTheme="minorHAnsi" w:cstheme="minorHAnsi"/>
          <w:sz w:val="22"/>
          <w:szCs w:val="22"/>
        </w:rPr>
        <w:t xml:space="preserve"> na cyfrowym systemie sterowania.</w:t>
      </w:r>
    </w:p>
    <w:p w14:paraId="2E451BCB" w14:textId="77777777" w:rsidR="00F13FB3" w:rsidRDefault="00F13FB3" w:rsidP="00570A91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151F08" w14:textId="16289768" w:rsidR="00AA79FD" w:rsidRDefault="00AA79FD" w:rsidP="00570A91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 xml:space="preserve">Wykazy należy sporządzić zgodnie z wzorem </w:t>
      </w:r>
      <w:r w:rsidRPr="00594755">
        <w:rPr>
          <w:rFonts w:asciiTheme="minorHAnsi" w:hAnsiTheme="minorHAnsi" w:cstheme="minorHAnsi"/>
          <w:sz w:val="22"/>
          <w:szCs w:val="22"/>
        </w:rPr>
        <w:t>stanowiącym Załącznik 3 i 4</w:t>
      </w:r>
      <w:r w:rsidRPr="00B16A1A">
        <w:rPr>
          <w:rFonts w:asciiTheme="minorHAnsi" w:hAnsiTheme="minorHAnsi" w:cstheme="minorHAnsi"/>
          <w:sz w:val="22"/>
          <w:szCs w:val="22"/>
        </w:rPr>
        <w:t xml:space="preserve"> do niniejszego </w:t>
      </w:r>
      <w:r w:rsidR="005B37FF" w:rsidRPr="00B16A1A">
        <w:rPr>
          <w:rFonts w:asciiTheme="minorHAnsi" w:hAnsiTheme="minorHAnsi" w:cstheme="minorHAnsi"/>
          <w:sz w:val="22"/>
          <w:szCs w:val="22"/>
        </w:rPr>
        <w:t>z</w:t>
      </w:r>
      <w:r w:rsidRPr="00B16A1A">
        <w:rPr>
          <w:rFonts w:asciiTheme="minorHAnsi" w:hAnsiTheme="minorHAnsi" w:cstheme="minorHAnsi"/>
          <w:sz w:val="22"/>
          <w:szCs w:val="22"/>
        </w:rPr>
        <w:t xml:space="preserve">apytania </w:t>
      </w:r>
      <w:r w:rsidR="005B37FF" w:rsidRPr="00B16A1A">
        <w:rPr>
          <w:rFonts w:asciiTheme="minorHAnsi" w:hAnsiTheme="minorHAnsi" w:cstheme="minorHAnsi"/>
          <w:sz w:val="22"/>
          <w:szCs w:val="22"/>
        </w:rPr>
        <w:t>o</w:t>
      </w:r>
      <w:r w:rsidRPr="00B16A1A">
        <w:rPr>
          <w:rFonts w:asciiTheme="minorHAnsi" w:hAnsiTheme="minorHAnsi" w:cstheme="minorHAnsi"/>
          <w:sz w:val="22"/>
          <w:szCs w:val="22"/>
        </w:rPr>
        <w:t>fertowego.</w:t>
      </w:r>
    </w:p>
    <w:p w14:paraId="4B4D5D1B" w14:textId="0F4CE7CE" w:rsidR="00824AA5" w:rsidRDefault="00824AA5" w:rsidP="00570A91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63DD025" w14:textId="5662042B" w:rsidR="00824AA5" w:rsidRPr="005B2533" w:rsidRDefault="00824AA5" w:rsidP="00A4467B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color w:val="000000"/>
        </w:rPr>
      </w:pPr>
      <w:r w:rsidRPr="005B2533">
        <w:rPr>
          <w:rFonts w:asciiTheme="minorHAnsi" w:hAnsiTheme="minorHAnsi" w:cstheme="minorHAnsi"/>
          <w:color w:val="000000"/>
        </w:rPr>
        <w:t xml:space="preserve">Posiadają ubezpieczenie odpowiedzialności cywilnej w zakresie prowadzonej działalności gospodarczej związanej z przedmiotem zamówienia na sumę gwarancyjną nie niższą niż </w:t>
      </w:r>
      <w:r w:rsidR="005B2533" w:rsidRPr="005B2533">
        <w:rPr>
          <w:rFonts w:asciiTheme="minorHAnsi" w:hAnsiTheme="minorHAnsi" w:cstheme="minorHAnsi"/>
          <w:color w:val="000000"/>
        </w:rPr>
        <w:t>8</w:t>
      </w:r>
      <w:r w:rsidRPr="005B2533">
        <w:rPr>
          <w:rFonts w:asciiTheme="minorHAnsi" w:hAnsiTheme="minorHAnsi" w:cstheme="minorHAnsi"/>
          <w:color w:val="000000"/>
        </w:rPr>
        <w:t>00 000 zł (</w:t>
      </w:r>
      <w:r w:rsidR="005B2533" w:rsidRPr="005B2533">
        <w:rPr>
          <w:rFonts w:asciiTheme="minorHAnsi" w:hAnsiTheme="minorHAnsi" w:cstheme="minorHAnsi"/>
          <w:color w:val="000000"/>
        </w:rPr>
        <w:t xml:space="preserve">osiemset tysięcy </w:t>
      </w:r>
      <w:r w:rsidRPr="005B2533">
        <w:rPr>
          <w:rFonts w:asciiTheme="minorHAnsi" w:hAnsiTheme="minorHAnsi" w:cstheme="minorHAnsi"/>
          <w:color w:val="000000"/>
        </w:rPr>
        <w:t>złotych).</w:t>
      </w:r>
    </w:p>
    <w:p w14:paraId="440DBC31" w14:textId="648EF0DC" w:rsidR="00D71871" w:rsidRDefault="00824AA5" w:rsidP="00EA722F">
      <w:pPr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W</w:t>
      </w:r>
      <w:r w:rsidRPr="00824AA5">
        <w:rPr>
          <w:rFonts w:asciiTheme="minorHAnsi" w:hAnsiTheme="minorHAnsi" w:cstheme="minorHAnsi"/>
          <w:color w:val="000000"/>
        </w:rPr>
        <w:t xml:space="preserve"> celu potwierdzenia spełniania warunku udziału w postępowaniu, </w:t>
      </w:r>
      <w:r>
        <w:rPr>
          <w:rFonts w:asciiTheme="minorHAnsi" w:hAnsiTheme="minorHAnsi" w:cstheme="minorHAnsi"/>
          <w:color w:val="000000"/>
        </w:rPr>
        <w:t>należy</w:t>
      </w:r>
      <w:r w:rsidRPr="00824AA5">
        <w:rPr>
          <w:rFonts w:asciiTheme="minorHAnsi" w:hAnsiTheme="minorHAnsi" w:cstheme="minorHAnsi"/>
          <w:color w:val="000000"/>
        </w:rPr>
        <w:t xml:space="preserve"> załączyć dokumenty </w:t>
      </w:r>
      <w:r w:rsidRPr="005B2533">
        <w:rPr>
          <w:rFonts w:asciiTheme="minorHAnsi" w:hAnsiTheme="minorHAnsi" w:cstheme="minorHAnsi"/>
          <w:color w:val="000000"/>
        </w:rPr>
        <w:t xml:space="preserve">potwierdzające posiadanie przez </w:t>
      </w:r>
      <w:r w:rsidR="00A4467B" w:rsidRPr="005B2533">
        <w:rPr>
          <w:rFonts w:asciiTheme="minorHAnsi" w:hAnsiTheme="minorHAnsi" w:cstheme="minorHAnsi"/>
          <w:color w:val="000000"/>
        </w:rPr>
        <w:t>Oferenta</w:t>
      </w:r>
      <w:r w:rsidRPr="005B2533">
        <w:rPr>
          <w:rFonts w:asciiTheme="minorHAnsi" w:hAnsiTheme="minorHAnsi" w:cstheme="minorHAnsi"/>
          <w:color w:val="000000"/>
        </w:rPr>
        <w:t xml:space="preserve"> ubezpieczenia odpowiedzialności cywilnej w zakresie prowadzonej działalności gospodarczej związanej z przedmiotem zamówienia na sumę gwarancyjną nie niższą niż </w:t>
      </w:r>
      <w:r w:rsidR="005B2533" w:rsidRPr="005B2533">
        <w:rPr>
          <w:rFonts w:asciiTheme="minorHAnsi" w:hAnsiTheme="minorHAnsi" w:cstheme="minorHAnsi"/>
          <w:color w:val="000000"/>
        </w:rPr>
        <w:t>8</w:t>
      </w:r>
      <w:r w:rsidRPr="005B2533">
        <w:rPr>
          <w:rFonts w:asciiTheme="minorHAnsi" w:hAnsiTheme="minorHAnsi" w:cstheme="minorHAnsi"/>
          <w:color w:val="000000"/>
        </w:rPr>
        <w:t>00</w:t>
      </w:r>
      <w:r w:rsidR="00EA722F" w:rsidRPr="005B2533">
        <w:rPr>
          <w:rFonts w:asciiTheme="minorHAnsi" w:hAnsiTheme="minorHAnsi" w:cstheme="minorHAnsi"/>
          <w:color w:val="000000"/>
        </w:rPr>
        <w:t xml:space="preserve"> </w:t>
      </w:r>
      <w:r w:rsidRPr="005B2533">
        <w:rPr>
          <w:rFonts w:asciiTheme="minorHAnsi" w:hAnsiTheme="minorHAnsi" w:cstheme="minorHAnsi"/>
          <w:color w:val="000000"/>
        </w:rPr>
        <w:t>000 zł (kopia</w:t>
      </w:r>
      <w:r w:rsidRPr="00824AA5">
        <w:rPr>
          <w:rFonts w:asciiTheme="minorHAnsi" w:hAnsiTheme="minorHAnsi" w:cstheme="minorHAnsi"/>
          <w:color w:val="000000"/>
        </w:rPr>
        <w:t xml:space="preserve"> polisy ubezpieczeniowej wraz z dowodem opłacenia składki</w:t>
      </w:r>
      <w:r>
        <w:rPr>
          <w:rFonts w:asciiTheme="minorHAnsi" w:hAnsiTheme="minorHAnsi" w:cstheme="minorHAnsi"/>
          <w:color w:val="000000"/>
        </w:rPr>
        <w:t>).</w:t>
      </w:r>
    </w:p>
    <w:p w14:paraId="362F029B" w14:textId="77777777" w:rsidR="00824AA5" w:rsidRPr="00824AA5" w:rsidRDefault="00824AA5" w:rsidP="00824AA5">
      <w:pPr>
        <w:ind w:left="360"/>
        <w:jc w:val="both"/>
        <w:rPr>
          <w:rFonts w:asciiTheme="minorHAnsi" w:hAnsiTheme="minorHAnsi" w:cstheme="minorHAnsi"/>
          <w:color w:val="000000"/>
        </w:rPr>
      </w:pPr>
    </w:p>
    <w:p w14:paraId="5DF9716D" w14:textId="71AA39CA" w:rsidR="00C007CE" w:rsidRPr="00B16A1A" w:rsidRDefault="00C41402" w:rsidP="00B16A1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X. OPIS SPOSOBU PRZYGOTOWANIA OFERTY</w:t>
      </w:r>
    </w:p>
    <w:p w14:paraId="45814354" w14:textId="77777777" w:rsidR="00C007CE" w:rsidRPr="00B16A1A" w:rsidRDefault="00C007CE" w:rsidP="00B16A1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B00DA77" w14:textId="2EBF0890" w:rsidR="00184E8D" w:rsidRPr="00B16A1A" w:rsidRDefault="00C41402" w:rsidP="00B16A1A">
      <w:pPr>
        <w:pStyle w:val="Default"/>
        <w:numPr>
          <w:ilvl w:val="0"/>
          <w:numId w:val="2"/>
        </w:numPr>
        <w:spacing w:after="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color w:val="auto"/>
          <w:sz w:val="22"/>
          <w:szCs w:val="22"/>
        </w:rPr>
        <w:t>Oferta powinna zostać złożona na formularzu oferty, stanowiącym załącznik nr 1 do niniejszego zapytania, powinna zawierać również wypełnione i podpisane oświadczenie o braku powiązań kapitałowych i osobow</w:t>
      </w:r>
      <w:r w:rsidR="00D455F2" w:rsidRPr="00B16A1A">
        <w:rPr>
          <w:rFonts w:asciiTheme="minorHAnsi" w:hAnsiTheme="minorHAnsi" w:cstheme="minorHAnsi"/>
          <w:color w:val="auto"/>
          <w:sz w:val="22"/>
          <w:szCs w:val="22"/>
        </w:rPr>
        <w:t xml:space="preserve">ych, stanowiące załącznik nr 2 oraz wypełnione załączniki nr 3 i 4.  </w:t>
      </w:r>
      <w:r w:rsidRPr="00B16A1A">
        <w:rPr>
          <w:rFonts w:asciiTheme="minorHAnsi" w:hAnsiTheme="minorHAnsi" w:cstheme="minorHAnsi"/>
          <w:color w:val="auto"/>
          <w:sz w:val="22"/>
          <w:szCs w:val="22"/>
        </w:rPr>
        <w:t>W</w:t>
      </w:r>
      <w:r w:rsidR="005B37FF" w:rsidRPr="00B16A1A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B16A1A">
        <w:rPr>
          <w:rFonts w:asciiTheme="minorHAnsi" w:hAnsiTheme="minorHAnsi" w:cstheme="minorHAnsi"/>
          <w:color w:val="auto"/>
          <w:sz w:val="22"/>
          <w:szCs w:val="22"/>
        </w:rPr>
        <w:t>formularzu oferty powinny być wypełnione wszystkie wymagane pola.</w:t>
      </w:r>
      <w:r w:rsidR="00EA2AD9" w:rsidRPr="00B16A1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0" w:name="_Hlk87259169"/>
    </w:p>
    <w:bookmarkEnd w:id="0"/>
    <w:p w14:paraId="19E8D31B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13F76158" w14:textId="2A77F185" w:rsidR="00C007CE" w:rsidRPr="00B16A1A" w:rsidRDefault="00C41402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X</w:t>
      </w:r>
      <w:r w:rsidR="00775F84"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I</w:t>
      </w: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. MIEJSCE, SPOSÓB ORAZ TERMIN SKŁADANIA OFERT</w:t>
      </w:r>
    </w:p>
    <w:p w14:paraId="145E18BB" w14:textId="77777777" w:rsidR="00C007CE" w:rsidRPr="00B16A1A" w:rsidRDefault="00C007CE" w:rsidP="00B16A1A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67091851" w14:textId="0E601BDF" w:rsidR="00A50610" w:rsidRPr="00C26FB2" w:rsidRDefault="00A50610" w:rsidP="00A50610">
      <w:pPr>
        <w:pStyle w:val="Default"/>
        <w:numPr>
          <w:ilvl w:val="3"/>
          <w:numId w:val="2"/>
        </w:numPr>
        <w:ind w:left="284" w:hanging="187"/>
        <w:rPr>
          <w:rFonts w:asciiTheme="minorHAnsi" w:hAnsiTheme="minorHAnsi" w:cstheme="minorHAnsi"/>
          <w:color w:val="auto"/>
          <w:sz w:val="22"/>
          <w:szCs w:val="22"/>
        </w:rPr>
      </w:pPr>
      <w:r w:rsidRPr="00A50610">
        <w:rPr>
          <w:rFonts w:asciiTheme="minorHAnsi" w:hAnsiTheme="minorHAnsi" w:cstheme="minorHAnsi"/>
          <w:color w:val="auto"/>
          <w:sz w:val="22"/>
          <w:szCs w:val="22"/>
        </w:rPr>
        <w:t xml:space="preserve">Termin składania </w:t>
      </w:r>
      <w:r w:rsidRPr="00C26FB2">
        <w:rPr>
          <w:rFonts w:asciiTheme="minorHAnsi" w:hAnsiTheme="minorHAnsi" w:cstheme="minorHAnsi"/>
          <w:color w:val="auto"/>
          <w:sz w:val="22"/>
          <w:szCs w:val="22"/>
        </w:rPr>
        <w:t xml:space="preserve">ofert upływa w dniu </w:t>
      </w:r>
      <w:r w:rsidR="001506E3" w:rsidRPr="00C26FB2">
        <w:rPr>
          <w:rFonts w:asciiTheme="minorHAnsi" w:hAnsiTheme="minorHAnsi" w:cstheme="minorHAnsi"/>
          <w:b/>
          <w:bCs/>
          <w:color w:val="auto"/>
          <w:sz w:val="22"/>
          <w:szCs w:val="22"/>
        </w:rPr>
        <w:t>15</w:t>
      </w:r>
      <w:r w:rsidR="000F674C" w:rsidRPr="00C26FB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C26FB2">
        <w:rPr>
          <w:rFonts w:asciiTheme="minorHAnsi" w:hAnsiTheme="minorHAnsi" w:cstheme="minorHAnsi"/>
          <w:b/>
          <w:bCs/>
          <w:color w:val="auto"/>
          <w:sz w:val="22"/>
          <w:szCs w:val="22"/>
        </w:rPr>
        <w:t>maja 2026 r.</w:t>
      </w:r>
      <w:r w:rsidR="001506E3" w:rsidRPr="00C26FB2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godzina 10:00.</w:t>
      </w:r>
    </w:p>
    <w:p w14:paraId="0A842598" w14:textId="2327759A" w:rsidR="00A50610" w:rsidRPr="00C26FB2" w:rsidRDefault="00A50610" w:rsidP="00A50610">
      <w:pPr>
        <w:pStyle w:val="Default"/>
        <w:numPr>
          <w:ilvl w:val="3"/>
          <w:numId w:val="2"/>
        </w:numPr>
        <w:ind w:left="284" w:hanging="18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26FB2">
        <w:rPr>
          <w:rFonts w:asciiTheme="minorHAnsi" w:hAnsiTheme="minorHAnsi" w:cstheme="minorHAnsi"/>
          <w:color w:val="auto"/>
          <w:sz w:val="22"/>
          <w:szCs w:val="22"/>
        </w:rPr>
        <w:t xml:space="preserve"> Ofertę, w postaci dokumentu elektronicznego podpisanego kwalifikowanym podpisem elektronicznym, w postaci elektronicznej opatrzonej podpisem zaufanym, podpisem osobistym lub podpisem odręcznym, należy złożyć za pośrednictwem strony internetowej pod adresem: </w:t>
      </w:r>
      <w:hyperlink r:id="rId7" w:history="1">
        <w:r w:rsidRPr="00C26FB2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https://bazakonkurencyjnosci.funduszeeuropejskie.gov.pl/ogloszenia</w:t>
        </w:r>
      </w:hyperlink>
    </w:p>
    <w:p w14:paraId="7620D028" w14:textId="77777777" w:rsidR="00A50610" w:rsidRPr="00A50610" w:rsidRDefault="00A50610" w:rsidP="00A50610">
      <w:pPr>
        <w:pStyle w:val="Default"/>
        <w:ind w:left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D2F601B" w14:textId="77777777" w:rsidR="00A50610" w:rsidRDefault="00A50610" w:rsidP="00B16A1A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6BC3E37" w14:textId="73F5744A" w:rsidR="007F4BCD" w:rsidRDefault="007F4BCD" w:rsidP="00B16A1A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7F4BCD">
        <w:rPr>
          <w:rFonts w:asciiTheme="minorHAnsi" w:hAnsiTheme="minorHAnsi" w:cstheme="minorHAnsi"/>
          <w:b/>
          <w:bCs/>
          <w:color w:val="auto"/>
          <w:sz w:val="22"/>
          <w:szCs w:val="22"/>
        </w:rPr>
        <w:lastRenderedPageBreak/>
        <w:t xml:space="preserve">XII. INFORMACJE O SPOSOBIE POROZUMIEWANIA SIĘ ZAMAWIAJĄCEGO Z </w:t>
      </w:r>
      <w:r w:rsidR="00FD6D13">
        <w:rPr>
          <w:rFonts w:asciiTheme="minorHAnsi" w:hAnsiTheme="minorHAnsi" w:cstheme="minorHAnsi"/>
          <w:b/>
          <w:bCs/>
          <w:color w:val="auto"/>
          <w:sz w:val="22"/>
          <w:szCs w:val="22"/>
        </w:rPr>
        <w:t>OFERENTAMI</w:t>
      </w:r>
      <w:r w:rsidRPr="007F4BC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ORAZ PRZEKAZYWANIA OŚWIADCZEŃ I DOKUMENTÓW</w:t>
      </w:r>
    </w:p>
    <w:p w14:paraId="13CCA0B0" w14:textId="77777777" w:rsidR="007F4BCD" w:rsidRPr="007F4BCD" w:rsidRDefault="007F4BCD" w:rsidP="007F4BCD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433593C" w14:textId="64EAC76E" w:rsidR="007F4BCD" w:rsidRPr="007F4BCD" w:rsidRDefault="007F4BCD" w:rsidP="00460342">
      <w:pPr>
        <w:widowControl w:val="0"/>
        <w:numPr>
          <w:ilvl w:val="0"/>
          <w:numId w:val="22"/>
        </w:numPr>
        <w:tabs>
          <w:tab w:val="clear" w:pos="720"/>
          <w:tab w:val="left" w:pos="426"/>
        </w:tabs>
        <w:autoSpaceDN/>
        <w:spacing w:after="0"/>
        <w:ind w:left="426" w:right="20" w:hanging="426"/>
        <w:jc w:val="both"/>
        <w:textAlignment w:val="auto"/>
        <w:rPr>
          <w:rFonts w:asciiTheme="minorHAnsi" w:hAnsiTheme="minorHAnsi" w:cstheme="minorHAnsi"/>
          <w:color w:val="000000"/>
        </w:rPr>
      </w:pPr>
      <w:r w:rsidRPr="007F4BCD">
        <w:rPr>
          <w:rFonts w:asciiTheme="minorHAnsi" w:hAnsiTheme="minorHAnsi" w:cstheme="minorHAnsi"/>
          <w:color w:val="000000"/>
        </w:rPr>
        <w:t xml:space="preserve">Komunikacja w postępowaniu o udzielenie zamówienia, w tym ogłoszenie zapytania ofertowego, składanie ofert, wymiana informacji między zamawiającym a </w:t>
      </w:r>
      <w:r w:rsidR="00FD6D13">
        <w:rPr>
          <w:rFonts w:asciiTheme="minorHAnsi" w:hAnsiTheme="minorHAnsi" w:cstheme="minorHAnsi"/>
          <w:color w:val="000000"/>
        </w:rPr>
        <w:t>oferentami</w:t>
      </w:r>
      <w:r w:rsidRPr="007F4BCD">
        <w:rPr>
          <w:rFonts w:asciiTheme="minorHAnsi" w:hAnsiTheme="minorHAnsi" w:cstheme="minorHAnsi"/>
          <w:color w:val="000000"/>
        </w:rPr>
        <w:t xml:space="preserve"> oraz przekazywanie dokumentów i oświadczeń odbywa się </w:t>
      </w:r>
      <w:r w:rsidR="006D5EDC" w:rsidRPr="00C26FB2">
        <w:rPr>
          <w:rFonts w:asciiTheme="minorHAnsi" w:hAnsiTheme="minorHAnsi" w:cstheme="minorHAnsi"/>
          <w:b/>
          <w:bCs/>
          <w:color w:val="000000"/>
        </w:rPr>
        <w:t>wyłącznie</w:t>
      </w:r>
      <w:r w:rsidR="006D5EDC">
        <w:rPr>
          <w:rFonts w:asciiTheme="minorHAnsi" w:hAnsiTheme="minorHAnsi" w:cstheme="minorHAnsi"/>
          <w:color w:val="000000"/>
        </w:rPr>
        <w:t xml:space="preserve"> </w:t>
      </w:r>
      <w:r w:rsidRPr="007F4BCD">
        <w:rPr>
          <w:rFonts w:asciiTheme="minorHAnsi" w:hAnsiTheme="minorHAnsi" w:cstheme="minorHAnsi"/>
          <w:color w:val="000000"/>
        </w:rPr>
        <w:t xml:space="preserve">za pomocą BK2021 </w:t>
      </w:r>
      <w:hyperlink r:id="rId8" w:history="1">
        <w:r w:rsidR="00EA722F" w:rsidRPr="00E143B5">
          <w:rPr>
            <w:rStyle w:val="Hipercze"/>
            <w:rFonts w:asciiTheme="minorHAnsi" w:hAnsiTheme="minorHAnsi" w:cstheme="minorHAnsi"/>
          </w:rPr>
          <w:t>https://bazakonkurencyjnosci.funduszeeuropejskie.gov.pl/</w:t>
        </w:r>
      </w:hyperlink>
      <w:r w:rsidR="00EA722F">
        <w:rPr>
          <w:rFonts w:asciiTheme="minorHAnsi" w:hAnsiTheme="minorHAnsi" w:cstheme="minorHAnsi"/>
          <w:color w:val="000000"/>
        </w:rPr>
        <w:t xml:space="preserve"> </w:t>
      </w:r>
    </w:p>
    <w:p w14:paraId="60F317F4" w14:textId="24DE7FD2" w:rsidR="007F4BCD" w:rsidRPr="007F4BCD" w:rsidRDefault="00FD6D13" w:rsidP="00460342">
      <w:pPr>
        <w:widowControl w:val="0"/>
        <w:numPr>
          <w:ilvl w:val="0"/>
          <w:numId w:val="23"/>
        </w:numPr>
        <w:tabs>
          <w:tab w:val="clear" w:pos="720"/>
          <w:tab w:val="left" w:pos="362"/>
        </w:tabs>
        <w:autoSpaceDN/>
        <w:spacing w:after="0"/>
        <w:ind w:left="362" w:right="20" w:hanging="362"/>
        <w:jc w:val="both"/>
        <w:textAlignment w:val="auto"/>
        <w:rPr>
          <w:rFonts w:asciiTheme="minorHAnsi" w:hAnsiTheme="minorHAnsi" w:cstheme="minorHAnsi"/>
          <w:color w:val="000000"/>
        </w:rPr>
      </w:pPr>
      <w:r w:rsidRPr="00C26FB2">
        <w:rPr>
          <w:rFonts w:asciiTheme="minorHAnsi" w:hAnsiTheme="minorHAnsi" w:cstheme="minorHAnsi"/>
          <w:color w:val="000000"/>
        </w:rPr>
        <w:t xml:space="preserve">Oferent </w:t>
      </w:r>
      <w:r w:rsidR="007F4BCD" w:rsidRPr="00C26FB2">
        <w:rPr>
          <w:rFonts w:asciiTheme="minorHAnsi" w:hAnsiTheme="minorHAnsi" w:cstheme="minorHAnsi"/>
          <w:color w:val="000000"/>
        </w:rPr>
        <w:t>może zwrócić się do Zamawiającego o wyjaśnienie treści niniejszego zapytania. Zamawiający udzieli niezwłocznie</w:t>
      </w:r>
      <w:r w:rsidR="007F4BCD" w:rsidRPr="007F4BCD">
        <w:rPr>
          <w:rFonts w:asciiTheme="minorHAnsi" w:hAnsiTheme="minorHAnsi" w:cstheme="minorHAnsi"/>
          <w:color w:val="000000"/>
        </w:rPr>
        <w:t xml:space="preserve"> wyjaśnień, jednak nie później niż na 2 dni przed upływem terminu składania ofert pod warunkiem, że wniosek o wyjaśnienie treści zapytania wpłynął do Zamawiającego nie później niż do końca dnia, w którym upływa 10 dzień wyznaczonego terminu składania ofert. Pytanie powinny być zadane z wykorzystaniem strony:</w:t>
      </w:r>
    </w:p>
    <w:p w14:paraId="68EADE94" w14:textId="2E3BB527" w:rsidR="007F4BCD" w:rsidRPr="007F4BCD" w:rsidRDefault="006D5EDC" w:rsidP="00460342">
      <w:pPr>
        <w:tabs>
          <w:tab w:val="left" w:pos="362"/>
        </w:tabs>
        <w:spacing w:after="0"/>
        <w:ind w:left="362" w:right="20"/>
        <w:jc w:val="both"/>
        <w:rPr>
          <w:rFonts w:asciiTheme="minorHAnsi" w:hAnsiTheme="minorHAnsi" w:cstheme="minorHAnsi"/>
          <w:color w:val="000000"/>
        </w:rPr>
      </w:pPr>
      <w:hyperlink r:id="rId9" w:history="1">
        <w:r w:rsidRPr="00D52522">
          <w:rPr>
            <w:rStyle w:val="Hipercze"/>
            <w:rFonts w:asciiTheme="minorHAnsi" w:hAnsiTheme="minorHAnsi" w:cstheme="minorHAnsi"/>
          </w:rPr>
          <w:t>https://bazakonkurencyjnosci.funduszeeuropejskie.gov.pl/</w:t>
        </w:r>
      </w:hyperlink>
      <w:r w:rsidR="00EA722F">
        <w:t xml:space="preserve"> </w:t>
      </w:r>
      <w:r w:rsidR="007F4BCD" w:rsidRPr="007F4BCD">
        <w:rPr>
          <w:rFonts w:asciiTheme="minorHAnsi" w:hAnsiTheme="minorHAnsi" w:cstheme="minorHAnsi"/>
          <w:color w:val="000000"/>
        </w:rPr>
        <w:t xml:space="preserve"> </w:t>
      </w:r>
    </w:p>
    <w:p w14:paraId="1569C609" w14:textId="77777777" w:rsidR="007F4BCD" w:rsidRPr="007F4BCD" w:rsidRDefault="007F4BCD" w:rsidP="00460342">
      <w:pPr>
        <w:widowControl w:val="0"/>
        <w:numPr>
          <w:ilvl w:val="0"/>
          <w:numId w:val="23"/>
        </w:numPr>
        <w:tabs>
          <w:tab w:val="clear" w:pos="720"/>
          <w:tab w:val="left" w:pos="362"/>
        </w:tabs>
        <w:autoSpaceDN/>
        <w:spacing w:after="0"/>
        <w:ind w:left="362" w:right="20" w:hanging="362"/>
        <w:jc w:val="both"/>
        <w:textAlignment w:val="auto"/>
        <w:rPr>
          <w:rFonts w:asciiTheme="minorHAnsi" w:hAnsiTheme="minorHAnsi" w:cstheme="minorHAnsi"/>
          <w:color w:val="000000"/>
        </w:rPr>
      </w:pPr>
      <w:r w:rsidRPr="007F4BCD">
        <w:rPr>
          <w:rFonts w:asciiTheme="minorHAnsi" w:hAnsiTheme="minorHAnsi" w:cstheme="minorHAnsi"/>
          <w:color w:val="000000"/>
        </w:rPr>
        <w:t xml:space="preserve">Jeżeli wniosek o wyjaśnienie treści zapytania wpłynie po upływie terminu składania wniosku, o którym mowa w pkt 2 nin. rozdz. lub dotyczy udzielonych wyjaśnień, Zamawiający może udzielić wyjaśnień albo pozostawić wniosek bez rozpoznania. </w:t>
      </w:r>
    </w:p>
    <w:p w14:paraId="15DEFAD3" w14:textId="77777777" w:rsidR="007F4BCD" w:rsidRPr="007F4BCD" w:rsidRDefault="007F4BCD" w:rsidP="00460342">
      <w:pPr>
        <w:widowControl w:val="0"/>
        <w:numPr>
          <w:ilvl w:val="0"/>
          <w:numId w:val="23"/>
        </w:numPr>
        <w:tabs>
          <w:tab w:val="clear" w:pos="720"/>
          <w:tab w:val="left" w:pos="362"/>
        </w:tabs>
        <w:autoSpaceDN/>
        <w:spacing w:after="0"/>
        <w:ind w:left="362" w:hanging="362"/>
        <w:jc w:val="both"/>
        <w:textAlignment w:val="auto"/>
        <w:rPr>
          <w:rFonts w:asciiTheme="minorHAnsi" w:hAnsiTheme="minorHAnsi" w:cstheme="minorHAnsi"/>
          <w:color w:val="000000"/>
        </w:rPr>
      </w:pPr>
      <w:r w:rsidRPr="007F4BCD">
        <w:rPr>
          <w:rFonts w:asciiTheme="minorHAnsi" w:hAnsiTheme="minorHAnsi" w:cstheme="minorHAnsi"/>
          <w:color w:val="000000"/>
        </w:rPr>
        <w:t>Odpowiedź zostanie udzielona poprzez zamieszczenie odpowiedzi na stronie internetowej, na której udostępnione jest zapytanie ofertowe: (</w:t>
      </w:r>
      <w:hyperlink r:id="rId10">
        <w:r w:rsidRPr="007F4BCD">
          <w:rPr>
            <w:rFonts w:asciiTheme="minorHAnsi" w:hAnsiTheme="minorHAnsi" w:cstheme="minorHAnsi"/>
            <w:color w:val="000000"/>
          </w:rPr>
          <w:t>https://bazakonkurencyjnosci.funduszeeuropejskie.gov.pl/</w:t>
        </w:r>
      </w:hyperlink>
      <w:r w:rsidRPr="007F4BCD">
        <w:rPr>
          <w:rFonts w:asciiTheme="minorHAnsi" w:hAnsiTheme="minorHAnsi" w:cstheme="minorHAnsi"/>
        </w:rPr>
        <w:t>)</w:t>
      </w:r>
    </w:p>
    <w:p w14:paraId="17485BEF" w14:textId="77777777" w:rsidR="007E34B4" w:rsidRDefault="007F4BCD" w:rsidP="00460342">
      <w:pPr>
        <w:widowControl w:val="0"/>
        <w:numPr>
          <w:ilvl w:val="0"/>
          <w:numId w:val="23"/>
        </w:numPr>
        <w:tabs>
          <w:tab w:val="clear" w:pos="720"/>
          <w:tab w:val="left" w:pos="362"/>
        </w:tabs>
        <w:autoSpaceDN/>
        <w:spacing w:after="0"/>
        <w:ind w:left="362" w:hanging="362"/>
        <w:jc w:val="both"/>
        <w:textAlignment w:val="auto"/>
        <w:rPr>
          <w:rFonts w:asciiTheme="minorHAnsi" w:hAnsiTheme="minorHAnsi" w:cstheme="minorHAnsi"/>
          <w:color w:val="000000"/>
        </w:rPr>
      </w:pPr>
      <w:r w:rsidRPr="007F4BCD">
        <w:rPr>
          <w:rFonts w:asciiTheme="minorHAnsi" w:hAnsiTheme="minorHAnsi" w:cstheme="minorHAnsi"/>
          <w:color w:val="000000"/>
        </w:rPr>
        <w:t>W uzasadnionych przypadkach Zamawiający może przed upływem terminu składania ofert, zmienić treść zapytania ofertowego. Dokonaną zmianę treści zapytania Zamawiający udostępni na stronie internetowej (</w:t>
      </w:r>
      <w:hyperlink r:id="rId11">
        <w:r w:rsidRPr="007F4BCD">
          <w:rPr>
            <w:rFonts w:asciiTheme="minorHAnsi" w:hAnsiTheme="minorHAnsi" w:cstheme="minorHAnsi"/>
            <w:color w:val="000000"/>
          </w:rPr>
          <w:t>https://bazakonkurencyjnosci.funduszeeuropejskie.gov.pl/</w:t>
        </w:r>
      </w:hyperlink>
      <w:r w:rsidRPr="007F4BCD">
        <w:rPr>
          <w:rFonts w:asciiTheme="minorHAnsi" w:hAnsiTheme="minorHAnsi" w:cstheme="minorHAnsi"/>
          <w:color w:val="000000"/>
        </w:rPr>
        <w:t>)</w:t>
      </w:r>
    </w:p>
    <w:p w14:paraId="41ED468F" w14:textId="67B13B09" w:rsidR="007F4BCD" w:rsidRPr="007E34B4" w:rsidRDefault="007F4BCD" w:rsidP="00460342">
      <w:pPr>
        <w:widowControl w:val="0"/>
        <w:numPr>
          <w:ilvl w:val="0"/>
          <w:numId w:val="23"/>
        </w:numPr>
        <w:tabs>
          <w:tab w:val="clear" w:pos="720"/>
          <w:tab w:val="left" w:pos="362"/>
        </w:tabs>
        <w:autoSpaceDN/>
        <w:spacing w:after="0"/>
        <w:ind w:left="362" w:hanging="362"/>
        <w:jc w:val="both"/>
        <w:textAlignment w:val="auto"/>
        <w:rPr>
          <w:rFonts w:asciiTheme="minorHAnsi" w:hAnsiTheme="minorHAnsi" w:cstheme="minorHAnsi"/>
          <w:color w:val="000000"/>
        </w:rPr>
      </w:pPr>
      <w:r w:rsidRPr="007E34B4">
        <w:rPr>
          <w:rFonts w:asciiTheme="minorHAnsi" w:hAnsiTheme="minorHAnsi" w:cstheme="minorHAnsi"/>
        </w:rPr>
        <w:t xml:space="preserve">Wszelkie zmiany treści zapytania oraz </w:t>
      </w:r>
      <w:r w:rsidRPr="00C26FB2">
        <w:rPr>
          <w:rFonts w:asciiTheme="minorHAnsi" w:hAnsiTheme="minorHAnsi" w:cstheme="minorHAnsi"/>
        </w:rPr>
        <w:t xml:space="preserve">wyjaśnienia udzielone na zapytania </w:t>
      </w:r>
      <w:r w:rsidR="00FD6D13" w:rsidRPr="00C26FB2">
        <w:rPr>
          <w:rFonts w:asciiTheme="minorHAnsi" w:hAnsiTheme="minorHAnsi" w:cstheme="minorHAnsi"/>
        </w:rPr>
        <w:t>Oferentów</w:t>
      </w:r>
      <w:r w:rsidRPr="00C26FB2">
        <w:rPr>
          <w:rFonts w:asciiTheme="minorHAnsi" w:hAnsiTheme="minorHAnsi" w:cstheme="minorHAnsi"/>
        </w:rPr>
        <w:t xml:space="preserve"> stają się integralną częścią zapytania i są wiążące dla </w:t>
      </w:r>
      <w:r w:rsidR="00FD6D13" w:rsidRPr="00C26FB2">
        <w:rPr>
          <w:rFonts w:asciiTheme="minorHAnsi" w:hAnsiTheme="minorHAnsi" w:cstheme="minorHAnsi"/>
        </w:rPr>
        <w:t>Oferentów</w:t>
      </w:r>
      <w:r w:rsidRPr="00C26FB2">
        <w:rPr>
          <w:rFonts w:asciiTheme="minorHAnsi" w:hAnsiTheme="minorHAnsi" w:cstheme="minorHAnsi"/>
        </w:rPr>
        <w:t>. Jeżeli</w:t>
      </w:r>
      <w:r w:rsidRPr="007E34B4">
        <w:rPr>
          <w:rFonts w:asciiTheme="minorHAnsi" w:hAnsiTheme="minorHAnsi" w:cstheme="minorHAnsi"/>
        </w:rPr>
        <w:t xml:space="preserve"> w wyniku zmiany treści zapytania będzie niezbędny dodatkowy czas na wprowadzenie zmian w ofertach, Zamawiający przedłuży termin składania ofert i poinformuje o tym </w:t>
      </w:r>
      <w:r w:rsidR="00FD6D13">
        <w:rPr>
          <w:rFonts w:asciiTheme="minorHAnsi" w:hAnsiTheme="minorHAnsi" w:cstheme="minorHAnsi"/>
        </w:rPr>
        <w:t xml:space="preserve">Oferentów </w:t>
      </w:r>
      <w:r w:rsidRPr="007E34B4">
        <w:rPr>
          <w:rFonts w:asciiTheme="minorHAnsi" w:hAnsiTheme="minorHAnsi" w:cstheme="minorHAnsi"/>
        </w:rPr>
        <w:t>poprzez zamieszczenie informacji na stronie internetowej (</w:t>
      </w:r>
      <w:hyperlink r:id="rId12">
        <w:r w:rsidRPr="007E34B4">
          <w:rPr>
            <w:rFonts w:asciiTheme="minorHAnsi" w:hAnsiTheme="minorHAnsi" w:cstheme="minorHAnsi"/>
          </w:rPr>
          <w:t>https://bazakonkurencyjnosci.funduszeeuropejskie.gov.pl/</w:t>
        </w:r>
      </w:hyperlink>
      <w:r w:rsidRPr="007E34B4">
        <w:rPr>
          <w:rFonts w:asciiTheme="minorHAnsi" w:hAnsiTheme="minorHAnsi" w:cstheme="minorHAnsi"/>
        </w:rPr>
        <w:t>)</w:t>
      </w:r>
    </w:p>
    <w:p w14:paraId="3F6FA9DE" w14:textId="77777777" w:rsidR="007F4BCD" w:rsidRPr="007F4BCD" w:rsidRDefault="007F4BCD" w:rsidP="00460342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66A20049" w14:textId="4480A810" w:rsidR="00C007CE" w:rsidRPr="00B16A1A" w:rsidRDefault="00C41402" w:rsidP="00B16A1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X</w:t>
      </w:r>
      <w:r w:rsidR="00D71871"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II</w:t>
      </w:r>
      <w:r w:rsidRPr="00B16A1A">
        <w:rPr>
          <w:rFonts w:asciiTheme="minorHAnsi" w:hAnsiTheme="minorHAnsi" w:cstheme="minorHAnsi"/>
          <w:b/>
          <w:bCs/>
          <w:color w:val="auto"/>
          <w:sz w:val="22"/>
          <w:szCs w:val="22"/>
        </w:rPr>
        <w:t>I. KRYTERIA OCENY OFERT ORAZ SPOSÓB NADAWANIA PUNKTACJI</w:t>
      </w:r>
    </w:p>
    <w:p w14:paraId="6FF1D6A5" w14:textId="7307F0D5" w:rsidR="00530D2D" w:rsidRPr="00B16A1A" w:rsidRDefault="00C41402" w:rsidP="00460342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B16A1A">
        <w:rPr>
          <w:rFonts w:asciiTheme="minorHAnsi" w:hAnsiTheme="minorHAnsi" w:cstheme="minorHAnsi"/>
          <w:color w:val="auto"/>
          <w:sz w:val="22"/>
          <w:szCs w:val="22"/>
        </w:rPr>
        <w:t>Zamawiający dokona oceny ważnych ofert, spełniających warunki udziału w postępowaniu ofertowym, na podstawie następujących kryteriów:</w:t>
      </w:r>
    </w:p>
    <w:p w14:paraId="2BC467E3" w14:textId="77777777" w:rsidR="009D74CC" w:rsidRPr="00B16A1A" w:rsidRDefault="009D74CC" w:rsidP="00B16A1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948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"/>
        <w:gridCol w:w="1275"/>
        <w:gridCol w:w="7088"/>
        <w:gridCol w:w="709"/>
      </w:tblGrid>
      <w:tr w:rsidR="00251D27" w:rsidRPr="00B16A1A" w14:paraId="5DAB8141" w14:textId="77777777" w:rsidTr="007E34B4">
        <w:trPr>
          <w:trHeight w:val="391"/>
        </w:trPr>
        <w:tc>
          <w:tcPr>
            <w:tcW w:w="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C7016F" w14:textId="77777777" w:rsidR="00251D27" w:rsidRPr="00B16A1A" w:rsidRDefault="00251D27" w:rsidP="00B16A1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16A1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Lp.</w:t>
            </w: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8EC469" w14:textId="77777777" w:rsidR="00251D27" w:rsidRPr="00B16A1A" w:rsidRDefault="00251D27" w:rsidP="00B16A1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16A1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Kryterium</w:t>
            </w:r>
          </w:p>
        </w:tc>
        <w:tc>
          <w:tcPr>
            <w:tcW w:w="7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11B5C1" w14:textId="77777777" w:rsidR="00251D27" w:rsidRPr="00B16A1A" w:rsidRDefault="00251D27" w:rsidP="00B16A1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16A1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Metodologia przyznawania punktów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5767D22" w14:textId="77777777" w:rsidR="00251D27" w:rsidRPr="00B16A1A" w:rsidRDefault="00251D27" w:rsidP="00B16A1A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16A1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Waga</w:t>
            </w:r>
          </w:p>
        </w:tc>
      </w:tr>
      <w:tr w:rsidR="00251D27" w:rsidRPr="00B16A1A" w14:paraId="779A0A6B" w14:textId="77777777" w:rsidTr="007E34B4">
        <w:trPr>
          <w:trHeight w:val="391"/>
        </w:trPr>
        <w:tc>
          <w:tcPr>
            <w:tcW w:w="416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8A76DA" w14:textId="77777777" w:rsidR="00251D27" w:rsidRPr="00B16A1A" w:rsidRDefault="00251D27" w:rsidP="00B16A1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5FE53AD" w14:textId="77777777" w:rsidR="00251D27" w:rsidRPr="00B16A1A" w:rsidRDefault="00251D27" w:rsidP="00B16A1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16A1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1.</w:t>
            </w:r>
          </w:p>
          <w:p w14:paraId="78DCDC73" w14:textId="77777777" w:rsidR="00251D27" w:rsidRPr="00B16A1A" w:rsidRDefault="00251D27" w:rsidP="00B16A1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02285B" w14:textId="5AE207F0" w:rsidR="00251D27" w:rsidRPr="00B16A1A" w:rsidRDefault="007E34B4" w:rsidP="00B16A1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E34B4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Łączna cena brutto</w:t>
            </w:r>
          </w:p>
        </w:tc>
        <w:tc>
          <w:tcPr>
            <w:tcW w:w="70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D2F936" w14:textId="3D676D2C" w:rsidR="00251D27" w:rsidRPr="00B16A1A" w:rsidRDefault="00251D27" w:rsidP="007E34B4">
            <w:pPr>
              <w:pStyle w:val="Standard"/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</w:rPr>
            </w:pPr>
            <w:r w:rsidRPr="00B16A1A">
              <w:rPr>
                <w:rFonts w:asciiTheme="minorHAnsi" w:hAnsiTheme="minorHAnsi" w:cstheme="minorHAnsi"/>
              </w:rPr>
              <w:t xml:space="preserve">Liczona wg wzoru:  </w:t>
            </w:r>
            <w:proofErr w:type="spellStart"/>
            <w:r w:rsidRPr="00B16A1A">
              <w:rPr>
                <w:rFonts w:asciiTheme="minorHAnsi" w:hAnsiTheme="minorHAnsi" w:cstheme="minorHAnsi"/>
              </w:rPr>
              <w:t>Cof</w:t>
            </w:r>
            <w:proofErr w:type="spellEnd"/>
            <w:r w:rsidRPr="00B16A1A">
              <w:rPr>
                <w:rFonts w:asciiTheme="minorHAnsi" w:hAnsiTheme="minorHAnsi" w:cstheme="minorHAnsi"/>
              </w:rPr>
              <w:t xml:space="preserve"> = (</w:t>
            </w:r>
            <w:proofErr w:type="spellStart"/>
            <w:r w:rsidRPr="00B16A1A">
              <w:rPr>
                <w:rFonts w:asciiTheme="minorHAnsi" w:hAnsiTheme="minorHAnsi" w:cstheme="minorHAnsi"/>
              </w:rPr>
              <w:t>Cmin</w:t>
            </w:r>
            <w:proofErr w:type="spellEnd"/>
            <w:r w:rsidRPr="00B16A1A">
              <w:rPr>
                <w:rFonts w:asciiTheme="minorHAnsi" w:hAnsiTheme="minorHAnsi" w:cstheme="minorHAnsi"/>
              </w:rPr>
              <w:t xml:space="preserve">/ </w:t>
            </w:r>
            <w:proofErr w:type="spellStart"/>
            <w:r w:rsidRPr="00B16A1A">
              <w:rPr>
                <w:rFonts w:asciiTheme="minorHAnsi" w:hAnsiTheme="minorHAnsi" w:cstheme="minorHAnsi"/>
              </w:rPr>
              <w:t>Cof</w:t>
            </w:r>
            <w:proofErr w:type="spellEnd"/>
            <w:r w:rsidRPr="00B16A1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6A1A">
              <w:rPr>
                <w:rFonts w:asciiTheme="minorHAnsi" w:hAnsiTheme="minorHAnsi" w:cstheme="minorHAnsi"/>
              </w:rPr>
              <w:t>bad</w:t>
            </w:r>
            <w:proofErr w:type="spellEnd"/>
            <w:r w:rsidRPr="00B16A1A">
              <w:rPr>
                <w:rFonts w:asciiTheme="minorHAnsi" w:hAnsiTheme="minorHAnsi" w:cstheme="minorHAnsi"/>
              </w:rPr>
              <w:t xml:space="preserve">) * </w:t>
            </w:r>
            <w:r w:rsidR="00AA79FD" w:rsidRPr="00B16A1A">
              <w:rPr>
                <w:rFonts w:asciiTheme="minorHAnsi" w:hAnsiTheme="minorHAnsi" w:cstheme="minorHAnsi"/>
              </w:rPr>
              <w:t>10</w:t>
            </w:r>
            <w:r w:rsidRPr="00B16A1A">
              <w:rPr>
                <w:rFonts w:asciiTheme="minorHAnsi" w:hAnsiTheme="minorHAnsi" w:cstheme="minorHAnsi"/>
              </w:rPr>
              <w:t>0 pkt</w:t>
            </w:r>
          </w:p>
          <w:p w14:paraId="7DAF5166" w14:textId="77777777" w:rsidR="00251D27" w:rsidRPr="00B16A1A" w:rsidRDefault="00251D27" w:rsidP="007E34B4">
            <w:pPr>
              <w:pStyle w:val="Standard"/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</w:rPr>
            </w:pPr>
            <w:r w:rsidRPr="00B16A1A">
              <w:rPr>
                <w:rFonts w:asciiTheme="minorHAnsi" w:hAnsiTheme="minorHAnsi" w:cstheme="minorHAnsi"/>
              </w:rPr>
              <w:t>gdzie:</w:t>
            </w:r>
          </w:p>
          <w:p w14:paraId="49D2AC84" w14:textId="1196AAED" w:rsidR="00251D27" w:rsidRPr="00B16A1A" w:rsidRDefault="00251D27" w:rsidP="007E34B4">
            <w:pPr>
              <w:pStyle w:val="Standard"/>
              <w:suppressAutoHyphens/>
              <w:spacing w:after="0" w:line="240" w:lineRule="auto"/>
              <w:ind w:right="-1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16A1A">
              <w:rPr>
                <w:rFonts w:asciiTheme="minorHAnsi" w:hAnsiTheme="minorHAnsi" w:cstheme="minorHAnsi"/>
              </w:rPr>
              <w:t>Cof</w:t>
            </w:r>
            <w:proofErr w:type="spellEnd"/>
            <w:r w:rsidRPr="00B16A1A">
              <w:rPr>
                <w:rFonts w:asciiTheme="minorHAnsi" w:hAnsiTheme="minorHAnsi" w:cstheme="minorHAnsi"/>
              </w:rPr>
              <w:t xml:space="preserve"> bad   – cena ofertowa </w:t>
            </w:r>
            <w:r w:rsidR="008F3FFC" w:rsidRPr="00B16A1A">
              <w:rPr>
                <w:rFonts w:asciiTheme="minorHAnsi" w:hAnsiTheme="minorHAnsi" w:cstheme="minorHAnsi"/>
              </w:rPr>
              <w:t>brutto</w:t>
            </w:r>
            <w:r w:rsidRPr="00B16A1A">
              <w:rPr>
                <w:rFonts w:asciiTheme="minorHAnsi" w:hAnsiTheme="minorHAnsi" w:cstheme="minorHAnsi"/>
              </w:rPr>
              <w:t xml:space="preserve"> badanej oferty,</w:t>
            </w:r>
          </w:p>
          <w:p w14:paraId="32312489" w14:textId="63C4A93C" w:rsidR="00251D27" w:rsidRPr="00B16A1A" w:rsidRDefault="00251D27" w:rsidP="007E34B4">
            <w:pPr>
              <w:pStyle w:val="Standard"/>
              <w:suppressAutoHyphens/>
              <w:spacing w:before="120" w:after="0" w:line="240" w:lineRule="auto"/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B16A1A">
              <w:rPr>
                <w:rFonts w:asciiTheme="minorHAnsi" w:hAnsiTheme="minorHAnsi" w:cstheme="minorHAnsi"/>
              </w:rPr>
              <w:t>Cmin</w:t>
            </w:r>
            <w:proofErr w:type="spellEnd"/>
            <w:r w:rsidRPr="00B16A1A">
              <w:rPr>
                <w:rFonts w:asciiTheme="minorHAnsi" w:hAnsiTheme="minorHAnsi" w:cstheme="minorHAnsi"/>
              </w:rPr>
              <w:t xml:space="preserve"> – najniższa zaproponowana cena ofertowa </w:t>
            </w:r>
            <w:r w:rsidR="008F3FFC" w:rsidRPr="00B16A1A">
              <w:rPr>
                <w:rFonts w:asciiTheme="minorHAnsi" w:hAnsiTheme="minorHAnsi" w:cstheme="minorHAnsi"/>
              </w:rPr>
              <w:t>brutt</w:t>
            </w:r>
            <w:r w:rsidRPr="00B16A1A">
              <w:rPr>
                <w:rFonts w:asciiTheme="minorHAnsi" w:hAnsiTheme="minorHAnsi" w:cstheme="minorHAnsi"/>
              </w:rPr>
              <w:t>o spośród ofert niepodlegających odrzuceniu</w:t>
            </w:r>
            <w:r w:rsidR="005B37FF" w:rsidRPr="00B16A1A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537AC8" w14:textId="6BFDE06B" w:rsidR="00251D27" w:rsidRPr="00B16A1A" w:rsidRDefault="00AA79FD" w:rsidP="00B16A1A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B16A1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10</w:t>
            </w:r>
            <w:r w:rsidR="00251D27" w:rsidRPr="00B16A1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0 %</w:t>
            </w:r>
          </w:p>
        </w:tc>
      </w:tr>
    </w:tbl>
    <w:p w14:paraId="0094644A" w14:textId="77777777" w:rsidR="007E34B4" w:rsidRDefault="007E34B4" w:rsidP="0046034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B9D8DF6" w14:textId="1F6DCBC3" w:rsidR="00C007CE" w:rsidRPr="00B16A1A" w:rsidRDefault="00C41402" w:rsidP="00460342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 xml:space="preserve">Oferty, spełniające wszystkie wymogi przedstawione w niniejszym zapytaniu ofertowym, zostaną uszeregowane od najmniej korzystnej do najbardziej korzystnej w ramach poszczególnych kryteriów. Następnie ofertom zostaną przyznane punkty zgodnie z metodologią przyznawania punktów opisaną powyżej. Następnie, w zależności od danego kryterium, liczba zdobytych punktów zostanie przemnożona przez jego wagę procentową podaną wyżej. W postępowaniu ofertowym zwycięży oferent, który zdobędzie najwyższą liczbę punktów zsumowanych w </w:t>
      </w:r>
      <w:r w:rsidRPr="00C26FB2">
        <w:rPr>
          <w:rFonts w:asciiTheme="minorHAnsi" w:hAnsiTheme="minorHAnsi" w:cstheme="minorHAnsi"/>
          <w:sz w:val="22"/>
          <w:szCs w:val="22"/>
        </w:rPr>
        <w:t xml:space="preserve">ramach wszystkich kryteriów. </w:t>
      </w:r>
      <w:r w:rsidR="007B528E" w:rsidRPr="00C26FB2">
        <w:rPr>
          <w:rFonts w:asciiTheme="minorHAnsi" w:hAnsiTheme="minorHAnsi" w:cstheme="minorHAnsi"/>
          <w:sz w:val="22"/>
          <w:szCs w:val="22"/>
        </w:rPr>
        <w:t xml:space="preserve">W przypadku uzyskania przez oferentów identycznej liczby punktów, Zamawiający wezwie </w:t>
      </w:r>
      <w:r w:rsidR="00FD6D13" w:rsidRPr="00C26FB2">
        <w:rPr>
          <w:rFonts w:asciiTheme="minorHAnsi" w:hAnsiTheme="minorHAnsi" w:cstheme="minorHAnsi"/>
          <w:sz w:val="22"/>
          <w:szCs w:val="22"/>
        </w:rPr>
        <w:t>Oferentów</w:t>
      </w:r>
      <w:r w:rsidR="007B528E" w:rsidRPr="00C26FB2">
        <w:rPr>
          <w:rFonts w:asciiTheme="minorHAnsi" w:hAnsiTheme="minorHAnsi" w:cstheme="minorHAnsi"/>
          <w:sz w:val="22"/>
          <w:szCs w:val="22"/>
        </w:rPr>
        <w:t>, którzy</w:t>
      </w:r>
      <w:r w:rsidR="007B528E" w:rsidRPr="00B16A1A">
        <w:rPr>
          <w:rFonts w:asciiTheme="minorHAnsi" w:hAnsiTheme="minorHAnsi" w:cstheme="minorHAnsi"/>
          <w:sz w:val="22"/>
          <w:szCs w:val="22"/>
        </w:rPr>
        <w:t xml:space="preserve"> złożyli te oferty, do złożenia w terminie określonym przez Zamawiającego ofert dodatkowych.</w:t>
      </w:r>
    </w:p>
    <w:p w14:paraId="465BFA65" w14:textId="77777777" w:rsidR="00C007CE" w:rsidRPr="00B16A1A" w:rsidRDefault="00C007CE" w:rsidP="00460342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82EEEA5" w14:textId="3C0571D0" w:rsidR="00446980" w:rsidRPr="00460342" w:rsidRDefault="00446980" w:rsidP="00460342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16A1A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Cena musi być wyrażona w złotych polskich (PLN) niezależnie od wchodzących w jej skład elementów. Rozliczenia między Zamawiającym, a Wykonawcą będą prowadzone w PLN. Zamawiający nie przewiduje rozliczenia w walutach obcych.  </w:t>
      </w:r>
    </w:p>
    <w:p w14:paraId="3439CD59" w14:textId="77777777" w:rsidR="00C007CE" w:rsidRPr="00B16A1A" w:rsidRDefault="00C007CE" w:rsidP="00460342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6362957" w14:textId="035592C8" w:rsidR="002972AA" w:rsidRPr="001701AB" w:rsidRDefault="002972AA" w:rsidP="00460342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701AB">
        <w:rPr>
          <w:rFonts w:asciiTheme="minorHAnsi" w:hAnsiTheme="minorHAnsi" w:cstheme="minorHAnsi"/>
          <w:b/>
          <w:bCs/>
          <w:sz w:val="22"/>
          <w:szCs w:val="22"/>
        </w:rPr>
        <w:t>XIV.</w:t>
      </w:r>
      <w:r w:rsidRPr="001701AB">
        <w:rPr>
          <w:rFonts w:asciiTheme="minorHAnsi" w:hAnsiTheme="minorHAnsi" w:cstheme="minorHAnsi"/>
          <w:b/>
          <w:bCs/>
          <w:sz w:val="22"/>
          <w:szCs w:val="22"/>
        </w:rPr>
        <w:tab/>
        <w:t>WSPÓLNE UBIEGANIE SIĘ O UDZIELENIE ZAMÓWIENIA</w:t>
      </w:r>
    </w:p>
    <w:p w14:paraId="058AFF81" w14:textId="2D11F4F3" w:rsidR="002972AA" w:rsidRPr="001701AB" w:rsidRDefault="00FD6D13" w:rsidP="002972AA">
      <w:pPr>
        <w:numPr>
          <w:ilvl w:val="0"/>
          <w:numId w:val="28"/>
        </w:numPr>
        <w:autoSpaceDN/>
        <w:spacing w:after="0"/>
        <w:ind w:left="284" w:hanging="284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  <w:r w:rsidRPr="001701AB">
        <w:rPr>
          <w:rFonts w:asciiTheme="minorHAnsi" w:hAnsiTheme="minorHAnsi" w:cstheme="minorHAnsi"/>
          <w:color w:val="000000"/>
          <w:lang w:eastAsia="pl-PL"/>
        </w:rPr>
        <w:t>Oferenci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 mogą wspólnie ubiegać się o udzielenie zamówienia (tzw. konsorcjum). </w:t>
      </w:r>
    </w:p>
    <w:p w14:paraId="4078A69E" w14:textId="5163C664" w:rsidR="002972AA" w:rsidRPr="001701AB" w:rsidRDefault="00FD6D13" w:rsidP="002972AA">
      <w:pPr>
        <w:numPr>
          <w:ilvl w:val="0"/>
          <w:numId w:val="28"/>
        </w:numPr>
        <w:autoSpaceDN/>
        <w:spacing w:after="0"/>
        <w:ind w:left="284" w:hanging="284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  <w:r w:rsidRPr="001701AB">
        <w:rPr>
          <w:rFonts w:asciiTheme="minorHAnsi" w:hAnsiTheme="minorHAnsi" w:cstheme="minorHAnsi"/>
          <w:color w:val="000000"/>
          <w:lang w:eastAsia="pl-PL"/>
        </w:rPr>
        <w:t>Oferenci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 wspólnie ubiegający się o udzielenie zamówienia ponoszą solidarną odpowiedzialność za wykonanie umowy. </w:t>
      </w:r>
    </w:p>
    <w:p w14:paraId="6F9CE26C" w14:textId="46BB7976" w:rsidR="002972AA" w:rsidRPr="001701AB" w:rsidRDefault="00FD6D13" w:rsidP="002972AA">
      <w:pPr>
        <w:numPr>
          <w:ilvl w:val="0"/>
          <w:numId w:val="28"/>
        </w:numPr>
        <w:autoSpaceDN/>
        <w:spacing w:after="0"/>
        <w:ind w:left="284" w:hanging="284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  <w:r w:rsidRPr="001701AB">
        <w:rPr>
          <w:rFonts w:asciiTheme="minorHAnsi" w:hAnsiTheme="minorHAnsi" w:cstheme="minorHAnsi"/>
          <w:color w:val="000000"/>
          <w:lang w:eastAsia="pl-PL"/>
        </w:rPr>
        <w:t>Oferentów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 wspólnie ubiegających się o udzielenie zamówienia w postępowaniu reprezentuje pełnomocnik. Do oferty </w:t>
      </w:r>
      <w:r w:rsidRPr="001701AB">
        <w:rPr>
          <w:rFonts w:asciiTheme="minorHAnsi" w:hAnsiTheme="minorHAnsi" w:cstheme="minorHAnsi"/>
          <w:color w:val="000000"/>
          <w:lang w:eastAsia="pl-PL"/>
        </w:rPr>
        <w:t>oferentów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 wspólnie ubiegających się o udzielenie zamówienia, należy dołączyć pełnomocnictwo do reprezentowania wszystkich </w:t>
      </w:r>
      <w:r w:rsidR="001701AB" w:rsidRPr="001701AB">
        <w:rPr>
          <w:rFonts w:asciiTheme="minorHAnsi" w:hAnsiTheme="minorHAnsi" w:cstheme="minorHAnsi"/>
          <w:color w:val="000000"/>
          <w:lang w:eastAsia="pl-PL"/>
        </w:rPr>
        <w:t>O</w:t>
      </w:r>
      <w:r w:rsidRPr="001701AB">
        <w:rPr>
          <w:rFonts w:asciiTheme="minorHAnsi" w:hAnsiTheme="minorHAnsi" w:cstheme="minorHAnsi"/>
          <w:color w:val="000000"/>
          <w:lang w:eastAsia="pl-PL"/>
        </w:rPr>
        <w:t>ferentów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 wspólnie ubiegających się o udzielenie zamówienia, lub umowę regulującą współpracę </w:t>
      </w:r>
      <w:r w:rsidR="001701AB" w:rsidRPr="001701AB">
        <w:rPr>
          <w:rFonts w:asciiTheme="minorHAnsi" w:hAnsiTheme="minorHAnsi" w:cstheme="minorHAnsi"/>
          <w:color w:val="000000"/>
          <w:lang w:eastAsia="pl-PL"/>
        </w:rPr>
        <w:t>O</w:t>
      </w:r>
      <w:r w:rsidRPr="001701AB">
        <w:rPr>
          <w:rFonts w:asciiTheme="minorHAnsi" w:hAnsiTheme="minorHAnsi" w:cstheme="minorHAnsi"/>
          <w:color w:val="000000"/>
          <w:lang w:eastAsia="pl-PL"/>
        </w:rPr>
        <w:t>ferentów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. Treść pełnomocnictwa do reprezentowania </w:t>
      </w:r>
      <w:r w:rsidRPr="001701AB">
        <w:rPr>
          <w:rFonts w:asciiTheme="minorHAnsi" w:hAnsiTheme="minorHAnsi" w:cstheme="minorHAnsi"/>
          <w:color w:val="000000"/>
          <w:lang w:eastAsia="pl-PL"/>
        </w:rPr>
        <w:t>oferentów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 wspólnie ubiegających się o udzielenie zamówienia lub umowy musi zawierać jednoznaczne zobowiązanie się wszystkich </w:t>
      </w:r>
      <w:r w:rsidR="00334F47" w:rsidRPr="001701AB">
        <w:rPr>
          <w:rFonts w:asciiTheme="minorHAnsi" w:hAnsiTheme="minorHAnsi" w:cstheme="minorHAnsi"/>
          <w:color w:val="000000"/>
          <w:lang w:eastAsia="pl-PL"/>
        </w:rPr>
        <w:t>oferentów</w:t>
      </w:r>
      <w:r w:rsidR="002972AA" w:rsidRPr="001701AB">
        <w:rPr>
          <w:rFonts w:asciiTheme="minorHAnsi" w:hAnsiTheme="minorHAnsi" w:cstheme="minorHAnsi"/>
          <w:color w:val="000000"/>
          <w:lang w:eastAsia="pl-PL"/>
        </w:rPr>
        <w:t xml:space="preserve"> wspólnie ubiegających się o udzielenie zamówienia do ponoszenia solidarnej odpowiedzialności za realizację zamówienia (umowy).</w:t>
      </w:r>
    </w:p>
    <w:p w14:paraId="70A74011" w14:textId="41D3FA1C" w:rsidR="002972AA" w:rsidRPr="001701AB" w:rsidRDefault="002972AA" w:rsidP="002972AA">
      <w:pPr>
        <w:numPr>
          <w:ilvl w:val="0"/>
          <w:numId w:val="28"/>
        </w:numPr>
        <w:autoSpaceDN/>
        <w:spacing w:after="0"/>
        <w:ind w:left="284" w:hanging="284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  <w:r w:rsidRPr="001701AB">
        <w:rPr>
          <w:rFonts w:asciiTheme="minorHAnsi" w:hAnsiTheme="minorHAnsi" w:cstheme="minorHAnsi"/>
          <w:color w:val="000000"/>
          <w:lang w:eastAsia="pl-PL"/>
        </w:rPr>
        <w:t xml:space="preserve">Przed zawarciem umowy z </w:t>
      </w:r>
      <w:r w:rsidR="001701AB" w:rsidRPr="001701AB">
        <w:rPr>
          <w:rFonts w:asciiTheme="minorHAnsi" w:hAnsiTheme="minorHAnsi" w:cstheme="minorHAnsi"/>
          <w:color w:val="000000"/>
          <w:lang w:eastAsia="pl-PL"/>
        </w:rPr>
        <w:t>O</w:t>
      </w:r>
      <w:r w:rsidR="00334F47" w:rsidRPr="001701AB">
        <w:rPr>
          <w:rFonts w:asciiTheme="minorHAnsi" w:hAnsiTheme="minorHAnsi" w:cstheme="minorHAnsi"/>
          <w:color w:val="000000"/>
          <w:lang w:eastAsia="pl-PL"/>
        </w:rPr>
        <w:t xml:space="preserve">ferentami </w:t>
      </w:r>
      <w:r w:rsidRPr="001701AB">
        <w:rPr>
          <w:rFonts w:asciiTheme="minorHAnsi" w:hAnsiTheme="minorHAnsi" w:cstheme="minorHAnsi"/>
          <w:color w:val="000000"/>
          <w:lang w:eastAsia="pl-PL"/>
        </w:rPr>
        <w:t xml:space="preserve">wspólnie ubiegającymi się o udzielenie zamówienia, Zamawiający zażąda umowy regulującej współpracę tych </w:t>
      </w:r>
      <w:r w:rsidR="001701AB" w:rsidRPr="001701AB">
        <w:rPr>
          <w:rFonts w:asciiTheme="minorHAnsi" w:hAnsiTheme="minorHAnsi" w:cstheme="minorHAnsi"/>
          <w:color w:val="000000"/>
          <w:lang w:eastAsia="pl-PL"/>
        </w:rPr>
        <w:t>O</w:t>
      </w:r>
      <w:r w:rsidR="00334F47" w:rsidRPr="001701AB">
        <w:rPr>
          <w:rFonts w:asciiTheme="minorHAnsi" w:hAnsiTheme="minorHAnsi" w:cstheme="minorHAnsi"/>
          <w:color w:val="000000"/>
          <w:lang w:eastAsia="pl-PL"/>
        </w:rPr>
        <w:t>ferentów</w:t>
      </w:r>
      <w:r w:rsidRPr="001701AB">
        <w:rPr>
          <w:rFonts w:asciiTheme="minorHAnsi" w:hAnsiTheme="minorHAnsi" w:cstheme="minorHAnsi"/>
          <w:color w:val="000000"/>
          <w:lang w:eastAsia="pl-PL"/>
        </w:rPr>
        <w:t>.</w:t>
      </w:r>
    </w:p>
    <w:p w14:paraId="17F264D3" w14:textId="77777777" w:rsidR="002972AA" w:rsidRPr="002972AA" w:rsidRDefault="002972AA" w:rsidP="002972AA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1E59AA5" w14:textId="135931F5" w:rsidR="00267665" w:rsidRDefault="00267665" w:rsidP="00460342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267665">
        <w:rPr>
          <w:rFonts w:asciiTheme="minorHAnsi" w:hAnsiTheme="minorHAnsi" w:cstheme="minorHAnsi"/>
          <w:b/>
          <w:bCs/>
          <w:sz w:val="22"/>
          <w:szCs w:val="22"/>
        </w:rPr>
        <w:t>XV.</w:t>
      </w:r>
      <w:r w:rsidRPr="00267665">
        <w:rPr>
          <w:rFonts w:asciiTheme="minorHAnsi" w:hAnsiTheme="minorHAnsi" w:cstheme="minorHAnsi"/>
          <w:b/>
          <w:bCs/>
          <w:sz w:val="22"/>
          <w:szCs w:val="22"/>
        </w:rPr>
        <w:tab/>
        <w:t>KLAUZULA INFORMACYJNA Z ART. 13 RODO</w:t>
      </w:r>
    </w:p>
    <w:p w14:paraId="54C6FD5E" w14:textId="77777777" w:rsidR="00267665" w:rsidRPr="00267665" w:rsidRDefault="00267665" w:rsidP="00AE4F5C">
      <w:pPr>
        <w:widowControl w:val="0"/>
        <w:numPr>
          <w:ilvl w:val="0"/>
          <w:numId w:val="25"/>
        </w:numPr>
        <w:tabs>
          <w:tab w:val="left" w:pos="362"/>
        </w:tabs>
        <w:autoSpaceDN/>
        <w:spacing w:after="0"/>
        <w:ind w:left="36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70F2E1D4" w14:textId="7A9D7620" w:rsidR="00267665" w:rsidRPr="00267665" w:rsidRDefault="00267665" w:rsidP="00AE4F5C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N/>
        <w:spacing w:after="0"/>
        <w:jc w:val="both"/>
        <w:textAlignment w:val="auto"/>
        <w:rPr>
          <w:rFonts w:cs="Calibri"/>
          <w:b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 xml:space="preserve">administratorem Pani/Pana danych osobowych jest </w:t>
      </w:r>
      <w:bookmarkStart w:id="1" w:name="_Hlk77105455"/>
      <w:r w:rsidRPr="00267665">
        <w:rPr>
          <w:rFonts w:cs="Calibri"/>
          <w:b/>
          <w:kern w:val="1"/>
          <w:lang w:eastAsia="pl-PL"/>
        </w:rPr>
        <w:t>Parafia Rzymskokatolicka pw. Wniebowzięcia Najświętszej Maryi Panny w Białymstoku, ul. Kościelna 2, 15-087 Białystok</w:t>
      </w:r>
    </w:p>
    <w:bookmarkEnd w:id="1"/>
    <w:p w14:paraId="30CE6453" w14:textId="657F087E" w:rsidR="00267665" w:rsidRPr="00267665" w:rsidRDefault="00267665" w:rsidP="00AE4F5C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N/>
        <w:spacing w:after="0"/>
        <w:jc w:val="both"/>
        <w:textAlignment w:val="auto"/>
        <w:rPr>
          <w:rFonts w:cs="Calibri"/>
          <w:b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 xml:space="preserve">Pani/Pana dane osobowe przetwarzane będą na podstawie art. 6 ust. 1 lit. c RODO w celu wykonania obowiązków prawnych ciążących na Zamawiającym, a związanych z postępowaniem o udzielenie zamówienia na wykonanie usługi rozwojowej dla </w:t>
      </w:r>
      <w:r w:rsidRPr="00267665">
        <w:rPr>
          <w:rFonts w:cs="Calibri"/>
          <w:b/>
          <w:kern w:val="1"/>
          <w:lang w:eastAsia="pl-PL"/>
        </w:rPr>
        <w:t xml:space="preserve">Parafia Rzymskokatolicka pw. Wniebowzięcia Najświętszej Maryi Panny w Białymstoku, ul. Kościelna 2, 15-087 Białystok </w:t>
      </w:r>
      <w:r w:rsidRPr="00267665">
        <w:rPr>
          <w:rFonts w:cs="Calibri"/>
          <w:color w:val="000000"/>
          <w:kern w:val="1"/>
          <w:lang w:eastAsia="pl-PL"/>
        </w:rPr>
        <w:t>oraz na podstawie art. 6 ust. 1 lit. b RODO w celu zawarcia i wykonania</w:t>
      </w:r>
      <w:r w:rsidRPr="00267665">
        <w:rPr>
          <w:rFonts w:cs="Calibri"/>
          <w:kern w:val="1"/>
          <w:lang w:eastAsia="pl-PL"/>
        </w:rPr>
        <w:t xml:space="preserve"> </w:t>
      </w:r>
      <w:r w:rsidRPr="00267665">
        <w:rPr>
          <w:rFonts w:cs="Calibri"/>
          <w:color w:val="000000"/>
          <w:kern w:val="1"/>
          <w:lang w:eastAsia="pl-PL"/>
        </w:rPr>
        <w:t xml:space="preserve">umowy o wykonanie zamówienia z </w:t>
      </w:r>
      <w:r w:rsidR="00FD6D13">
        <w:rPr>
          <w:rFonts w:cs="Calibri"/>
          <w:color w:val="000000"/>
          <w:kern w:val="1"/>
          <w:lang w:eastAsia="pl-PL"/>
        </w:rPr>
        <w:t>oferentem</w:t>
      </w:r>
      <w:r w:rsidRPr="00267665">
        <w:rPr>
          <w:rFonts w:cs="Calibri"/>
          <w:color w:val="000000"/>
          <w:kern w:val="1"/>
          <w:lang w:eastAsia="pl-PL"/>
        </w:rPr>
        <w:t>, którego oferta została wybrana;</w:t>
      </w:r>
    </w:p>
    <w:p w14:paraId="78EB839D" w14:textId="77777777" w:rsidR="00267665" w:rsidRPr="00267665" w:rsidRDefault="00267665" w:rsidP="00AE4F5C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N/>
        <w:spacing w:after="0"/>
        <w:jc w:val="both"/>
        <w:textAlignment w:val="auto"/>
        <w:rPr>
          <w:rFonts w:cs="Calibri"/>
          <w:b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Pani/Pana dane osobowe będą przechowywane przez okres realizacji projektu oraz okres trwałości projektu określony zgodnie z art. 71 Rozporządzenie Parlamentu Europejskiego i Rady (UE) nr 1303/2013</w:t>
      </w:r>
    </w:p>
    <w:p w14:paraId="7E251877" w14:textId="77777777" w:rsidR="00267665" w:rsidRPr="00267665" w:rsidRDefault="00267665" w:rsidP="00AE4F5C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N/>
        <w:spacing w:after="0"/>
        <w:ind w:left="714" w:hanging="357"/>
        <w:jc w:val="both"/>
        <w:textAlignment w:val="auto"/>
        <w:rPr>
          <w:rFonts w:cs="Calibri"/>
          <w:b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 xml:space="preserve">podanie przez Panią/Pana danych osobowych bezpośrednio Pani/Pana dotyczących jest dobrowolne, związane z udziałem w postępowaniu o udzielenie zamówienia; konsekwencją niepodania określonych danych </w:t>
      </w:r>
      <w:r w:rsidRPr="00267665">
        <w:rPr>
          <w:rFonts w:cs="Calibri"/>
          <w:kern w:val="1"/>
          <w:lang w:eastAsia="pl-PL"/>
        </w:rPr>
        <w:t>może uniemożliwiać złożenie oferty</w:t>
      </w:r>
      <w:r w:rsidRPr="00267665">
        <w:rPr>
          <w:rFonts w:cs="Calibri"/>
          <w:color w:val="000000"/>
          <w:kern w:val="1"/>
          <w:lang w:eastAsia="pl-PL"/>
        </w:rPr>
        <w:t>;</w:t>
      </w:r>
    </w:p>
    <w:p w14:paraId="702885F0" w14:textId="77777777" w:rsidR="00267665" w:rsidRPr="00267665" w:rsidRDefault="00267665" w:rsidP="00AE4F5C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N/>
        <w:spacing w:after="0"/>
        <w:jc w:val="both"/>
        <w:textAlignment w:val="auto"/>
        <w:rPr>
          <w:rFonts w:cs="Calibri"/>
          <w:b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w odniesieniu do Pani/Pana danych osobowych decyzje nie będą podejmowane w sposób zautomatyzowany, stosowanie do art. 22 RODO;</w:t>
      </w:r>
    </w:p>
    <w:p w14:paraId="5DA73A01" w14:textId="77777777" w:rsidR="00267665" w:rsidRPr="00267665" w:rsidRDefault="00267665" w:rsidP="00AE4F5C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N/>
        <w:spacing w:after="0"/>
        <w:jc w:val="both"/>
        <w:textAlignment w:val="auto"/>
        <w:rPr>
          <w:rFonts w:cs="Calibri"/>
          <w:b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posiada Pani/Pan:</w:t>
      </w:r>
    </w:p>
    <w:p w14:paraId="73690EE7" w14:textId="77777777" w:rsidR="00267665" w:rsidRPr="00267665" w:rsidRDefault="00267665" w:rsidP="00AE4F5C">
      <w:pPr>
        <w:widowControl w:val="0"/>
        <w:numPr>
          <w:ilvl w:val="1"/>
          <w:numId w:val="26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na podstawie art. 15 RODO prawo dostępu do danych osobowych Pani/Pana dotyczących;</w:t>
      </w:r>
    </w:p>
    <w:p w14:paraId="206DAC41" w14:textId="77777777" w:rsidR="00267665" w:rsidRPr="00267665" w:rsidRDefault="00267665" w:rsidP="00AE4F5C">
      <w:pPr>
        <w:widowControl w:val="0"/>
        <w:numPr>
          <w:ilvl w:val="1"/>
          <w:numId w:val="26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na podstawie art. 16 RODO prawo do sprostowania Pani/Pana danych osobowych *;</w:t>
      </w:r>
    </w:p>
    <w:p w14:paraId="2A7608AA" w14:textId="77777777" w:rsidR="00267665" w:rsidRPr="00267665" w:rsidRDefault="00267665" w:rsidP="00AE4F5C">
      <w:pPr>
        <w:widowControl w:val="0"/>
        <w:numPr>
          <w:ilvl w:val="1"/>
          <w:numId w:val="26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na podstawie art. 18 RODO prawo żądania od administratora ograniczenia przetwarzania danych osobowych z zastrzeżeniem przypadków, o których mowa w art. 18 ust. 2 RODO **;</w:t>
      </w:r>
    </w:p>
    <w:p w14:paraId="0D372D70" w14:textId="77777777" w:rsidR="00267665" w:rsidRPr="00267665" w:rsidRDefault="00267665" w:rsidP="00AE4F5C">
      <w:pPr>
        <w:widowControl w:val="0"/>
        <w:numPr>
          <w:ilvl w:val="1"/>
          <w:numId w:val="26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18D6E6B3" w14:textId="77777777" w:rsidR="00267665" w:rsidRPr="00267665" w:rsidRDefault="00267665" w:rsidP="00AE4F5C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lastRenderedPageBreak/>
        <w:t>nie przysługuje Pani/Panu:</w:t>
      </w:r>
    </w:p>
    <w:p w14:paraId="075D1FAC" w14:textId="77777777" w:rsidR="00267665" w:rsidRPr="00267665" w:rsidRDefault="00267665" w:rsidP="00AE4F5C">
      <w:pPr>
        <w:widowControl w:val="0"/>
        <w:numPr>
          <w:ilvl w:val="0"/>
          <w:numId w:val="27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w związku z art. 17 ust. 3 lit. b, d lub e RODO prawo do usunięcia danych osobowych;</w:t>
      </w:r>
    </w:p>
    <w:p w14:paraId="1A94B745" w14:textId="77777777" w:rsidR="00267665" w:rsidRPr="00267665" w:rsidRDefault="00267665" w:rsidP="00AE4F5C">
      <w:pPr>
        <w:widowControl w:val="0"/>
        <w:numPr>
          <w:ilvl w:val="0"/>
          <w:numId w:val="27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 xml:space="preserve"> prawo do przenoszenia danych osobowych, o którym mowa w art. 20 RODO;</w:t>
      </w:r>
    </w:p>
    <w:p w14:paraId="564784DE" w14:textId="77777777" w:rsidR="00267665" w:rsidRPr="00267665" w:rsidRDefault="00267665" w:rsidP="00AE4F5C">
      <w:pPr>
        <w:widowControl w:val="0"/>
        <w:numPr>
          <w:ilvl w:val="0"/>
          <w:numId w:val="27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>na podstawie art. 21 RODO prawo sprzeciwu, wobec przetwarzania danych osobowych,</w:t>
      </w:r>
    </w:p>
    <w:p w14:paraId="10C11856" w14:textId="77777777" w:rsidR="00267665" w:rsidRPr="00267665" w:rsidRDefault="00267665" w:rsidP="00AE4F5C">
      <w:pPr>
        <w:widowControl w:val="0"/>
        <w:numPr>
          <w:ilvl w:val="0"/>
          <w:numId w:val="27"/>
        </w:numPr>
        <w:autoSpaceDN/>
        <w:spacing w:after="0"/>
        <w:jc w:val="both"/>
        <w:textAlignment w:val="auto"/>
        <w:rPr>
          <w:rFonts w:cs="Calibri"/>
          <w:color w:val="000000"/>
          <w:kern w:val="1"/>
          <w:lang w:eastAsia="pl-PL"/>
        </w:rPr>
      </w:pPr>
      <w:r w:rsidRPr="00267665">
        <w:rPr>
          <w:rFonts w:cs="Calibri"/>
          <w:color w:val="000000"/>
          <w:kern w:val="1"/>
          <w:lang w:eastAsia="pl-PL"/>
        </w:rPr>
        <w:t xml:space="preserve">gdyż podstawą prawną przetwarzania Pani/Pana danych osobowych jest art. 6 ust. 1 </w:t>
      </w:r>
      <w:proofErr w:type="spellStart"/>
      <w:r w:rsidRPr="00267665">
        <w:rPr>
          <w:rFonts w:cs="Calibri"/>
          <w:color w:val="000000"/>
          <w:kern w:val="1"/>
          <w:lang w:eastAsia="pl-PL"/>
        </w:rPr>
        <w:t>lit.c</w:t>
      </w:r>
      <w:proofErr w:type="spellEnd"/>
      <w:r w:rsidRPr="00267665">
        <w:rPr>
          <w:rFonts w:cs="Calibri"/>
          <w:color w:val="000000"/>
          <w:kern w:val="1"/>
          <w:lang w:eastAsia="pl-PL"/>
        </w:rPr>
        <w:t xml:space="preserve"> RODO.</w:t>
      </w:r>
    </w:p>
    <w:p w14:paraId="4A03118A" w14:textId="77777777" w:rsidR="00267665" w:rsidRPr="00267665" w:rsidRDefault="00267665" w:rsidP="00267665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87A26E" w14:textId="5FDE31C9" w:rsidR="00C007CE" w:rsidRPr="00B16A1A" w:rsidRDefault="00C41402" w:rsidP="00460342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b/>
          <w:bCs/>
          <w:sz w:val="22"/>
          <w:szCs w:val="22"/>
        </w:rPr>
        <w:t>X</w:t>
      </w:r>
      <w:r w:rsidR="00D71871" w:rsidRPr="00B16A1A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="002972AA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B16A1A">
        <w:rPr>
          <w:rFonts w:asciiTheme="minorHAnsi" w:hAnsiTheme="minorHAnsi" w:cstheme="minorHAnsi"/>
          <w:b/>
          <w:bCs/>
          <w:sz w:val="22"/>
          <w:szCs w:val="22"/>
        </w:rPr>
        <w:t>. ZAŁĄCZNIKI</w:t>
      </w:r>
    </w:p>
    <w:p w14:paraId="1F50A243" w14:textId="77777777" w:rsidR="000673AA" w:rsidRPr="00B16A1A" w:rsidRDefault="00C41402" w:rsidP="00460342">
      <w:pPr>
        <w:pStyle w:val="Default"/>
        <w:spacing w:after="100" w:afterAutospacing="1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>Załącznik nr 1: Formularz oferty</w:t>
      </w:r>
    </w:p>
    <w:p w14:paraId="736DB748" w14:textId="6FC6BD0A" w:rsidR="000673AA" w:rsidRPr="00B16A1A" w:rsidRDefault="00C41402" w:rsidP="00460342">
      <w:pPr>
        <w:pStyle w:val="Default"/>
        <w:spacing w:after="100" w:afterAutospacing="1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>Załącznik nr 2: Oświadczenie o braku powiązań kapitałowych i osobowych</w:t>
      </w:r>
    </w:p>
    <w:p w14:paraId="531D4848" w14:textId="1F36A2DD" w:rsidR="00D455F2" w:rsidRPr="00B16A1A" w:rsidRDefault="000673AA" w:rsidP="00460342">
      <w:pPr>
        <w:pStyle w:val="Default"/>
        <w:spacing w:after="100" w:afterAutospacing="1"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 xml:space="preserve">Załącznik nr 3: </w:t>
      </w:r>
      <w:r w:rsidR="00EF6A9F" w:rsidRPr="00B16A1A">
        <w:rPr>
          <w:rFonts w:asciiTheme="minorHAnsi" w:hAnsiTheme="minorHAnsi" w:cstheme="minorHAnsi"/>
          <w:sz w:val="22"/>
          <w:szCs w:val="22"/>
        </w:rPr>
        <w:t>Wykaz osób</w:t>
      </w:r>
    </w:p>
    <w:p w14:paraId="256AC734" w14:textId="364F0997" w:rsidR="00D455F2" w:rsidRPr="00B16A1A" w:rsidRDefault="00BA439A" w:rsidP="00460342">
      <w:pPr>
        <w:pStyle w:val="Default"/>
        <w:spacing w:after="100" w:afterAutospacing="1" w:line="276" w:lineRule="auto"/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B16A1A">
        <w:rPr>
          <w:rFonts w:asciiTheme="minorHAnsi" w:hAnsiTheme="minorHAnsi" w:cstheme="minorHAnsi"/>
          <w:sz w:val="22"/>
          <w:szCs w:val="22"/>
        </w:rPr>
        <w:t xml:space="preserve">Załącznik nr 4: </w:t>
      </w:r>
      <w:r w:rsidRPr="00B16A1A">
        <w:rPr>
          <w:rFonts w:asciiTheme="minorHAnsi" w:hAnsiTheme="minorHAnsi" w:cstheme="minorHAnsi"/>
          <w:bCs/>
          <w:iCs/>
          <w:sz w:val="22"/>
          <w:szCs w:val="22"/>
        </w:rPr>
        <w:t>Wykaz wykonanych zamówień</w:t>
      </w:r>
    </w:p>
    <w:p w14:paraId="4AF73CF9" w14:textId="77777777" w:rsidR="00460342" w:rsidRDefault="00464F31" w:rsidP="00460342">
      <w:pPr>
        <w:pStyle w:val="Default"/>
        <w:spacing w:line="276" w:lineRule="auto"/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B16A1A">
        <w:rPr>
          <w:rFonts w:asciiTheme="minorHAnsi" w:hAnsiTheme="minorHAnsi" w:cstheme="minorHAnsi"/>
          <w:bCs/>
          <w:iCs/>
          <w:sz w:val="22"/>
          <w:szCs w:val="22"/>
        </w:rPr>
        <w:t>Załącznik</w:t>
      </w:r>
      <w:r w:rsidR="009433E9" w:rsidRPr="00B16A1A">
        <w:rPr>
          <w:rFonts w:asciiTheme="minorHAnsi" w:hAnsiTheme="minorHAnsi" w:cstheme="minorHAnsi"/>
          <w:bCs/>
          <w:iCs/>
          <w:sz w:val="22"/>
          <w:szCs w:val="22"/>
        </w:rPr>
        <w:t>i</w:t>
      </w:r>
      <w:r w:rsidRPr="00B16A1A">
        <w:rPr>
          <w:rFonts w:asciiTheme="minorHAnsi" w:hAnsiTheme="minorHAnsi" w:cstheme="minorHAnsi"/>
          <w:bCs/>
          <w:iCs/>
          <w:sz w:val="22"/>
          <w:szCs w:val="22"/>
        </w:rPr>
        <w:t xml:space="preserve"> nr 5: </w:t>
      </w:r>
      <w:bookmarkStart w:id="2" w:name="_Hlk143589252"/>
      <w:bookmarkStart w:id="3" w:name="_Hlk143588958"/>
      <w:r w:rsidR="00460342" w:rsidRPr="00460342">
        <w:rPr>
          <w:rFonts w:asciiTheme="minorHAnsi" w:hAnsiTheme="minorHAnsi" w:cstheme="minorHAnsi"/>
          <w:bCs/>
          <w:iCs/>
          <w:sz w:val="22"/>
          <w:szCs w:val="22"/>
        </w:rPr>
        <w:t>Oświadczenie wypełnienia obowiązków informacyjnych</w:t>
      </w:r>
    </w:p>
    <w:p w14:paraId="63C29B44" w14:textId="5BDDF163" w:rsidR="00F8318B" w:rsidRPr="00B16A1A" w:rsidRDefault="00460342" w:rsidP="00460342">
      <w:pPr>
        <w:pStyle w:val="Default"/>
        <w:spacing w:line="276" w:lineRule="auto"/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460342">
        <w:rPr>
          <w:rFonts w:asciiTheme="minorHAnsi" w:hAnsiTheme="minorHAnsi" w:cstheme="minorHAnsi"/>
          <w:bCs/>
          <w:iCs/>
          <w:sz w:val="22"/>
          <w:szCs w:val="22"/>
        </w:rPr>
        <w:t xml:space="preserve">Załączniki nr </w:t>
      </w:r>
      <w:r>
        <w:rPr>
          <w:rFonts w:asciiTheme="minorHAnsi" w:hAnsiTheme="minorHAnsi" w:cstheme="minorHAnsi"/>
          <w:bCs/>
          <w:iCs/>
          <w:sz w:val="22"/>
          <w:szCs w:val="22"/>
        </w:rPr>
        <w:t>6</w:t>
      </w:r>
      <w:r w:rsidRPr="00460342">
        <w:rPr>
          <w:rFonts w:asciiTheme="minorHAnsi" w:hAnsiTheme="minorHAnsi" w:cstheme="minorHAnsi"/>
          <w:bCs/>
          <w:iCs/>
          <w:sz w:val="22"/>
          <w:szCs w:val="22"/>
        </w:rPr>
        <w:t xml:space="preserve">: </w:t>
      </w:r>
      <w:bookmarkEnd w:id="2"/>
      <w:bookmarkEnd w:id="3"/>
      <w:r w:rsidRPr="00460342">
        <w:rPr>
          <w:rFonts w:asciiTheme="minorHAnsi" w:hAnsiTheme="minorHAnsi" w:cstheme="minorHAnsi"/>
          <w:bCs/>
          <w:iCs/>
          <w:sz w:val="22"/>
          <w:szCs w:val="22"/>
        </w:rPr>
        <w:t>Pozwolenie nr Z-II.5144.15.2025.AW z dnia 27.10.2025 wydan</w:t>
      </w:r>
      <w:r>
        <w:rPr>
          <w:rFonts w:asciiTheme="minorHAnsi" w:hAnsiTheme="minorHAnsi" w:cstheme="minorHAnsi"/>
          <w:bCs/>
          <w:iCs/>
          <w:sz w:val="22"/>
          <w:szCs w:val="22"/>
        </w:rPr>
        <w:t>e</w:t>
      </w:r>
      <w:r w:rsidRPr="00460342">
        <w:rPr>
          <w:rFonts w:asciiTheme="minorHAnsi" w:hAnsiTheme="minorHAnsi" w:cstheme="minorHAnsi"/>
          <w:bCs/>
          <w:iCs/>
          <w:sz w:val="22"/>
          <w:szCs w:val="22"/>
        </w:rPr>
        <w:t xml:space="preserve"> prze</w:t>
      </w:r>
      <w:r>
        <w:rPr>
          <w:rFonts w:asciiTheme="minorHAnsi" w:hAnsiTheme="minorHAnsi" w:cstheme="minorHAnsi"/>
          <w:bCs/>
          <w:iCs/>
          <w:sz w:val="22"/>
          <w:szCs w:val="22"/>
        </w:rPr>
        <w:t>z</w:t>
      </w:r>
      <w:r w:rsidRPr="00460342">
        <w:rPr>
          <w:rFonts w:asciiTheme="minorHAnsi" w:hAnsiTheme="minorHAnsi" w:cstheme="minorHAnsi"/>
          <w:bCs/>
          <w:iCs/>
          <w:sz w:val="22"/>
          <w:szCs w:val="22"/>
        </w:rPr>
        <w:t xml:space="preserve"> Podlaski Wojewódzki Konserwator Zabytków oraz Program prac związanych z budową i montażem uzupełniającego – elektrycznego kontuaru w organach Bazyliki Katedralnej pw. Wniebowzięcia NMP w Białymstoku opracowan</w:t>
      </w:r>
      <w:r>
        <w:rPr>
          <w:rFonts w:asciiTheme="minorHAnsi" w:hAnsiTheme="minorHAnsi" w:cstheme="minorHAnsi"/>
          <w:bCs/>
          <w:iCs/>
          <w:sz w:val="22"/>
          <w:szCs w:val="22"/>
        </w:rPr>
        <w:t>y</w:t>
      </w:r>
      <w:r w:rsidRPr="00460342">
        <w:rPr>
          <w:rFonts w:asciiTheme="minorHAnsi" w:hAnsiTheme="minorHAnsi" w:cstheme="minorHAnsi"/>
          <w:bCs/>
          <w:iCs/>
          <w:sz w:val="22"/>
          <w:szCs w:val="22"/>
        </w:rPr>
        <w:t xml:space="preserve"> przez mgr Jana Drozdowicza, Krzysztof </w:t>
      </w:r>
      <w:proofErr w:type="spellStart"/>
      <w:r w:rsidRPr="00460342">
        <w:rPr>
          <w:rFonts w:asciiTheme="minorHAnsi" w:hAnsiTheme="minorHAnsi" w:cstheme="minorHAnsi"/>
          <w:bCs/>
          <w:iCs/>
          <w:sz w:val="22"/>
          <w:szCs w:val="22"/>
        </w:rPr>
        <w:t>Grygowicz</w:t>
      </w:r>
      <w:proofErr w:type="spellEnd"/>
      <w:r w:rsidRPr="00460342">
        <w:rPr>
          <w:rFonts w:asciiTheme="minorHAnsi" w:hAnsiTheme="minorHAnsi" w:cstheme="minorHAnsi"/>
          <w:bCs/>
          <w:iCs/>
          <w:sz w:val="22"/>
          <w:szCs w:val="22"/>
        </w:rPr>
        <w:t xml:space="preserve"> i ks. Jarosława Gregorczyka, opracowanie 2025 r.</w:t>
      </w:r>
    </w:p>
    <w:p w14:paraId="77D3D93C" w14:textId="77777777" w:rsidR="00B16A1A" w:rsidRPr="00B16A1A" w:rsidRDefault="00B16A1A" w:rsidP="00460342">
      <w:pPr>
        <w:pStyle w:val="Default"/>
        <w:spacing w:line="276" w:lineRule="auto"/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sectPr w:rsidR="00B16A1A" w:rsidRPr="00B16A1A" w:rsidSect="00333A9A">
      <w:headerReference w:type="default" r:id="rId13"/>
      <w:pgSz w:w="11906" w:h="16838"/>
      <w:pgMar w:top="426" w:right="992" w:bottom="426" w:left="1418" w:header="227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9255A" w14:textId="77777777" w:rsidR="006C7BA3" w:rsidRDefault="006C7BA3" w:rsidP="00C007CE">
      <w:pPr>
        <w:spacing w:after="0" w:line="240" w:lineRule="auto"/>
      </w:pPr>
      <w:r>
        <w:separator/>
      </w:r>
    </w:p>
  </w:endnote>
  <w:endnote w:type="continuationSeparator" w:id="0">
    <w:p w14:paraId="012DEEF0" w14:textId="77777777" w:rsidR="006C7BA3" w:rsidRDefault="006C7BA3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variable"/>
    <w:sig w:usb0="00000003" w:usb1="0200E4B4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6E475" w14:textId="77777777" w:rsidR="006C7BA3" w:rsidRDefault="006C7BA3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3FC8E638" w14:textId="77777777" w:rsidR="006C7BA3" w:rsidRDefault="006C7BA3" w:rsidP="00C0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7EC1D" w14:textId="20B49679" w:rsidR="00506E79" w:rsidRPr="00395B48" w:rsidRDefault="00333A9A" w:rsidP="00333A9A">
    <w:pPr>
      <w:widowControl w:val="0"/>
      <w:rPr>
        <w:rFonts w:eastAsia="Lucida Sans Unicode"/>
        <w:kern w:val="1"/>
      </w:rPr>
    </w:pPr>
    <w:r>
      <w:rPr>
        <w:rFonts w:eastAsia="Lucida Sans Unicode"/>
        <w:noProof/>
        <w:kern w:val="1"/>
      </w:rPr>
      <w:drawing>
        <wp:inline distT="0" distB="0" distL="0" distR="0" wp14:anchorId="7999F8B9" wp14:editId="105825F3">
          <wp:extent cx="5761355" cy="804545"/>
          <wp:effectExtent l="0" t="0" r="0" b="0"/>
          <wp:docPr id="10756143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3657C"/>
    <w:multiLevelType w:val="multilevel"/>
    <w:tmpl w:val="8BFE3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6ED70CD"/>
    <w:multiLevelType w:val="hybridMultilevel"/>
    <w:tmpl w:val="95E4F4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F1C8D"/>
    <w:multiLevelType w:val="hybridMultilevel"/>
    <w:tmpl w:val="0C30F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C2198"/>
    <w:multiLevelType w:val="multilevel"/>
    <w:tmpl w:val="F05A7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C4678CF"/>
    <w:multiLevelType w:val="hybridMultilevel"/>
    <w:tmpl w:val="0930DDF0"/>
    <w:lvl w:ilvl="0" w:tplc="48B01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77471"/>
    <w:multiLevelType w:val="hybridMultilevel"/>
    <w:tmpl w:val="ACFA78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195646"/>
    <w:multiLevelType w:val="hybridMultilevel"/>
    <w:tmpl w:val="A1E8A9BC"/>
    <w:lvl w:ilvl="0" w:tplc="38D2589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E549F"/>
    <w:multiLevelType w:val="multilevel"/>
    <w:tmpl w:val="2728B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6480" w:hanging="180"/>
      </w:pPr>
    </w:lvl>
  </w:abstractNum>
  <w:abstractNum w:abstractNumId="8" w15:restartNumberingAfterBreak="0">
    <w:nsid w:val="1AF14454"/>
    <w:multiLevelType w:val="hybridMultilevel"/>
    <w:tmpl w:val="C8424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E5ABA"/>
    <w:multiLevelType w:val="hybridMultilevel"/>
    <w:tmpl w:val="FD4CFDDA"/>
    <w:lvl w:ilvl="0" w:tplc="FFFFFFFF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76C08B1"/>
    <w:multiLevelType w:val="multilevel"/>
    <w:tmpl w:val="2B280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11" w15:restartNumberingAfterBreak="0">
    <w:nsid w:val="28D952F9"/>
    <w:multiLevelType w:val="hybridMultilevel"/>
    <w:tmpl w:val="D8BC48E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A1099"/>
    <w:multiLevelType w:val="hybridMultilevel"/>
    <w:tmpl w:val="CBC4C62C"/>
    <w:lvl w:ilvl="0" w:tplc="04150017">
      <w:start w:val="1"/>
      <w:numFmt w:val="lowerLetter"/>
      <w:lvlText w:val="%1)"/>
      <w:lvlJc w:val="left"/>
      <w:pPr>
        <w:ind w:left="76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 w15:restartNumberingAfterBreak="0">
    <w:nsid w:val="2DC80F83"/>
    <w:multiLevelType w:val="hybridMultilevel"/>
    <w:tmpl w:val="77403E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33DA7DF0"/>
    <w:multiLevelType w:val="multilevel"/>
    <w:tmpl w:val="66343A8E"/>
    <w:styleLink w:val="WWNum11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79B04BA"/>
    <w:multiLevelType w:val="hybridMultilevel"/>
    <w:tmpl w:val="15D62D9E"/>
    <w:lvl w:ilvl="0" w:tplc="FA88DA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84FAA"/>
    <w:multiLevelType w:val="hybridMultilevel"/>
    <w:tmpl w:val="0BEEE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F2DE1"/>
    <w:multiLevelType w:val="hybridMultilevel"/>
    <w:tmpl w:val="93106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07645"/>
    <w:multiLevelType w:val="hybridMultilevel"/>
    <w:tmpl w:val="1458DA2C"/>
    <w:lvl w:ilvl="0" w:tplc="FA88DA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470B4657"/>
    <w:multiLevelType w:val="hybridMultilevel"/>
    <w:tmpl w:val="5060C50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3" w15:restartNumberingAfterBreak="0">
    <w:nsid w:val="627F5C77"/>
    <w:multiLevelType w:val="hybridMultilevel"/>
    <w:tmpl w:val="3A2AAFF2"/>
    <w:lvl w:ilvl="0" w:tplc="923EC5C8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5" w15:restartNumberingAfterBreak="0">
    <w:nsid w:val="67643AC7"/>
    <w:multiLevelType w:val="multilevel"/>
    <w:tmpl w:val="2F868B56"/>
    <w:lvl w:ilvl="0">
      <w:start w:val="1"/>
      <w:numFmt w:val="lowerLetter"/>
      <w:lvlText w:val="%1)"/>
      <w:lvlJc w:val="left"/>
      <w:pPr>
        <w:tabs>
          <w:tab w:val="num" w:pos="303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663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1023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1383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1743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2103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2463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2823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183"/>
        </w:tabs>
        <w:ind w:left="6828" w:hanging="180"/>
      </w:pPr>
    </w:lvl>
  </w:abstractNum>
  <w:abstractNum w:abstractNumId="26" w15:restartNumberingAfterBreak="0">
    <w:nsid w:val="6D424D44"/>
    <w:multiLevelType w:val="multilevel"/>
    <w:tmpl w:val="E5C8EB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  <w:pPr>
        <w:tabs>
          <w:tab w:val="num" w:pos="1080"/>
        </w:tabs>
        <w:ind w:left="0" w:firstLine="0"/>
      </w:pPr>
    </w:lvl>
    <w:lvl w:ilvl="2">
      <w:numFmt w:val="decimal"/>
      <w:lvlText w:val=""/>
      <w:lvlJc w:val="left"/>
      <w:pPr>
        <w:tabs>
          <w:tab w:val="num" w:pos="1440"/>
        </w:tabs>
        <w:ind w:left="0" w:firstLine="0"/>
      </w:pPr>
    </w:lvl>
    <w:lvl w:ilvl="3">
      <w:numFmt w:val="decimal"/>
      <w:lvlText w:val=""/>
      <w:lvlJc w:val="left"/>
      <w:pPr>
        <w:tabs>
          <w:tab w:val="num" w:pos="1800"/>
        </w:tabs>
        <w:ind w:left="0" w:firstLine="0"/>
      </w:pPr>
    </w:lvl>
    <w:lvl w:ilvl="4">
      <w:numFmt w:val="decimal"/>
      <w:lvlText w:val=""/>
      <w:lvlJc w:val="left"/>
      <w:pPr>
        <w:tabs>
          <w:tab w:val="num" w:pos="2160"/>
        </w:tabs>
        <w:ind w:left="0" w:firstLine="0"/>
      </w:pPr>
    </w:lvl>
    <w:lvl w:ilvl="5">
      <w:numFmt w:val="decimal"/>
      <w:lvlText w:val=""/>
      <w:lvlJc w:val="left"/>
      <w:pPr>
        <w:tabs>
          <w:tab w:val="num" w:pos="2520"/>
        </w:tabs>
        <w:ind w:left="0" w:firstLine="0"/>
      </w:pPr>
    </w:lvl>
    <w:lvl w:ilvl="6">
      <w:numFmt w:val="decimal"/>
      <w:lvlText w:val=""/>
      <w:lvlJc w:val="left"/>
      <w:pPr>
        <w:tabs>
          <w:tab w:val="num" w:pos="2880"/>
        </w:tabs>
        <w:ind w:left="0" w:firstLine="0"/>
      </w:pPr>
    </w:lvl>
    <w:lvl w:ilvl="7">
      <w:numFmt w:val="decimal"/>
      <w:lvlText w:val=""/>
      <w:lvlJc w:val="left"/>
      <w:pPr>
        <w:tabs>
          <w:tab w:val="num" w:pos="3240"/>
        </w:tabs>
        <w:ind w:left="0" w:firstLine="0"/>
      </w:pPr>
    </w:lvl>
    <w:lvl w:ilvl="8">
      <w:numFmt w:val="decimal"/>
      <w:lvlText w:val=""/>
      <w:lvlJc w:val="left"/>
      <w:pPr>
        <w:tabs>
          <w:tab w:val="num" w:pos="3600"/>
        </w:tabs>
        <w:ind w:left="0" w:firstLine="0"/>
      </w:pPr>
    </w:lvl>
  </w:abstractNum>
  <w:abstractNum w:abstractNumId="27" w15:restartNumberingAfterBreak="0">
    <w:nsid w:val="6DA05C40"/>
    <w:multiLevelType w:val="hybridMultilevel"/>
    <w:tmpl w:val="9BF0B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F65969"/>
    <w:multiLevelType w:val="hybridMultilevel"/>
    <w:tmpl w:val="AAAAE16C"/>
    <w:lvl w:ilvl="0" w:tplc="FA88DA8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4618C"/>
    <w:multiLevelType w:val="multilevel"/>
    <w:tmpl w:val="E22E8ADE"/>
    <w:lvl w:ilvl="0">
      <w:start w:val="1"/>
      <w:numFmt w:val="bullet"/>
      <w:lvlText w:val=""/>
      <w:lvlJc w:val="left"/>
      <w:pPr>
        <w:tabs>
          <w:tab w:val="num" w:pos="72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9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364ED6"/>
    <w:multiLevelType w:val="hybridMultilevel"/>
    <w:tmpl w:val="8BD4BB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9A088C"/>
    <w:multiLevelType w:val="multilevel"/>
    <w:tmpl w:val="E6BAF872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bCs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39391683">
    <w:abstractNumId w:val="20"/>
  </w:num>
  <w:num w:numId="2" w16cid:durableId="830219301">
    <w:abstractNumId w:val="14"/>
  </w:num>
  <w:num w:numId="3" w16cid:durableId="1048916141">
    <w:abstractNumId w:val="24"/>
  </w:num>
  <w:num w:numId="4" w16cid:durableId="1652521436">
    <w:abstractNumId w:val="22"/>
  </w:num>
  <w:num w:numId="5" w16cid:durableId="1276909447">
    <w:abstractNumId w:val="15"/>
  </w:num>
  <w:num w:numId="6" w16cid:durableId="1564948222">
    <w:abstractNumId w:val="6"/>
  </w:num>
  <w:num w:numId="7" w16cid:durableId="1481731359">
    <w:abstractNumId w:val="23"/>
  </w:num>
  <w:num w:numId="8" w16cid:durableId="894851802">
    <w:abstractNumId w:val="16"/>
  </w:num>
  <w:num w:numId="9" w16cid:durableId="1512144625">
    <w:abstractNumId w:val="12"/>
  </w:num>
  <w:num w:numId="10" w16cid:durableId="1806506490">
    <w:abstractNumId w:val="19"/>
  </w:num>
  <w:num w:numId="11" w16cid:durableId="1929073076">
    <w:abstractNumId w:val="8"/>
  </w:num>
  <w:num w:numId="12" w16cid:durableId="1586648028">
    <w:abstractNumId w:val="28"/>
  </w:num>
  <w:num w:numId="13" w16cid:durableId="59408088">
    <w:abstractNumId w:val="27"/>
  </w:num>
  <w:num w:numId="14" w16cid:durableId="1704751341">
    <w:abstractNumId w:val="7"/>
  </w:num>
  <w:num w:numId="15" w16cid:durableId="165749995">
    <w:abstractNumId w:val="25"/>
  </w:num>
  <w:num w:numId="16" w16cid:durableId="20059837">
    <w:abstractNumId w:val="2"/>
  </w:num>
  <w:num w:numId="17" w16cid:durableId="377243840">
    <w:abstractNumId w:val="29"/>
  </w:num>
  <w:num w:numId="18" w16cid:durableId="710962050">
    <w:abstractNumId w:val="9"/>
  </w:num>
  <w:num w:numId="19" w16cid:durableId="56822345">
    <w:abstractNumId w:val="3"/>
  </w:num>
  <w:num w:numId="20" w16cid:durableId="1643387012">
    <w:abstractNumId w:val="13"/>
  </w:num>
  <w:num w:numId="21" w16cid:durableId="532812104">
    <w:abstractNumId w:val="11"/>
  </w:num>
  <w:num w:numId="22" w16cid:durableId="434979184">
    <w:abstractNumId w:val="10"/>
  </w:num>
  <w:num w:numId="23" w16cid:durableId="861437227">
    <w:abstractNumId w:val="26"/>
  </w:num>
  <w:num w:numId="24" w16cid:durableId="2145416952">
    <w:abstractNumId w:val="31"/>
  </w:num>
  <w:num w:numId="25" w16cid:durableId="1274753469">
    <w:abstractNumId w:val="0"/>
  </w:num>
  <w:num w:numId="26" w16cid:durableId="1580863529">
    <w:abstractNumId w:val="30"/>
  </w:num>
  <w:num w:numId="27" w16cid:durableId="355690780">
    <w:abstractNumId w:val="21"/>
  </w:num>
  <w:num w:numId="28" w16cid:durableId="2012297620">
    <w:abstractNumId w:val="4"/>
  </w:num>
  <w:num w:numId="29" w16cid:durableId="1680935410">
    <w:abstractNumId w:val="17"/>
  </w:num>
  <w:num w:numId="30" w16cid:durableId="742264887">
    <w:abstractNumId w:val="18"/>
  </w:num>
  <w:num w:numId="31" w16cid:durableId="1327514992">
    <w:abstractNumId w:val="5"/>
  </w:num>
  <w:num w:numId="32" w16cid:durableId="63013249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CE"/>
    <w:rsid w:val="00025538"/>
    <w:rsid w:val="00026958"/>
    <w:rsid w:val="00034B97"/>
    <w:rsid w:val="00035B96"/>
    <w:rsid w:val="00037D62"/>
    <w:rsid w:val="00041AC6"/>
    <w:rsid w:val="0004203F"/>
    <w:rsid w:val="00044FA2"/>
    <w:rsid w:val="00065CBD"/>
    <w:rsid w:val="000666AE"/>
    <w:rsid w:val="000673AA"/>
    <w:rsid w:val="00072ACE"/>
    <w:rsid w:val="00080B9A"/>
    <w:rsid w:val="000838EA"/>
    <w:rsid w:val="00094141"/>
    <w:rsid w:val="00094679"/>
    <w:rsid w:val="000A20D7"/>
    <w:rsid w:val="000A288B"/>
    <w:rsid w:val="000A297F"/>
    <w:rsid w:val="000B27DF"/>
    <w:rsid w:val="000B4EC6"/>
    <w:rsid w:val="000C0523"/>
    <w:rsid w:val="000C5B84"/>
    <w:rsid w:val="000D2531"/>
    <w:rsid w:val="000E074E"/>
    <w:rsid w:val="000E4D45"/>
    <w:rsid w:val="000F0037"/>
    <w:rsid w:val="000F1EE8"/>
    <w:rsid w:val="000F39CD"/>
    <w:rsid w:val="000F674C"/>
    <w:rsid w:val="0011139D"/>
    <w:rsid w:val="001163D5"/>
    <w:rsid w:val="001364AF"/>
    <w:rsid w:val="00137922"/>
    <w:rsid w:val="00140224"/>
    <w:rsid w:val="00143163"/>
    <w:rsid w:val="0014521B"/>
    <w:rsid w:val="001506E3"/>
    <w:rsid w:val="00151B04"/>
    <w:rsid w:val="0015671B"/>
    <w:rsid w:val="001701AB"/>
    <w:rsid w:val="001718C9"/>
    <w:rsid w:val="0018097F"/>
    <w:rsid w:val="00184E8D"/>
    <w:rsid w:val="0018767F"/>
    <w:rsid w:val="00195402"/>
    <w:rsid w:val="00197562"/>
    <w:rsid w:val="001A0928"/>
    <w:rsid w:val="001A609F"/>
    <w:rsid w:val="001A6498"/>
    <w:rsid w:val="001B586B"/>
    <w:rsid w:val="001C01FC"/>
    <w:rsid w:val="001C77F0"/>
    <w:rsid w:val="001D5F2A"/>
    <w:rsid w:val="0020232A"/>
    <w:rsid w:val="00205809"/>
    <w:rsid w:val="002058CD"/>
    <w:rsid w:val="00207CFF"/>
    <w:rsid w:val="002230F2"/>
    <w:rsid w:val="00237F6B"/>
    <w:rsid w:val="00240AC5"/>
    <w:rsid w:val="00251D27"/>
    <w:rsid w:val="00252BC0"/>
    <w:rsid w:val="00256575"/>
    <w:rsid w:val="00260860"/>
    <w:rsid w:val="00267665"/>
    <w:rsid w:val="00272610"/>
    <w:rsid w:val="00274B43"/>
    <w:rsid w:val="00277A82"/>
    <w:rsid w:val="00280335"/>
    <w:rsid w:val="00292E48"/>
    <w:rsid w:val="002972AA"/>
    <w:rsid w:val="002A17B1"/>
    <w:rsid w:val="002A5653"/>
    <w:rsid w:val="002A7473"/>
    <w:rsid w:val="002C1303"/>
    <w:rsid w:val="002E4B6C"/>
    <w:rsid w:val="002F16C4"/>
    <w:rsid w:val="0030673E"/>
    <w:rsid w:val="003104BE"/>
    <w:rsid w:val="003217F5"/>
    <w:rsid w:val="00333A9A"/>
    <w:rsid w:val="00334F47"/>
    <w:rsid w:val="00337E48"/>
    <w:rsid w:val="00342231"/>
    <w:rsid w:val="00345CD4"/>
    <w:rsid w:val="00352C19"/>
    <w:rsid w:val="00364AD3"/>
    <w:rsid w:val="003650D5"/>
    <w:rsid w:val="003752B4"/>
    <w:rsid w:val="0038147E"/>
    <w:rsid w:val="00382648"/>
    <w:rsid w:val="003855C8"/>
    <w:rsid w:val="00387B93"/>
    <w:rsid w:val="00395B48"/>
    <w:rsid w:val="003A165D"/>
    <w:rsid w:val="003A2A44"/>
    <w:rsid w:val="003A63F8"/>
    <w:rsid w:val="003B153E"/>
    <w:rsid w:val="003B236F"/>
    <w:rsid w:val="003C1A4A"/>
    <w:rsid w:val="003C1F3A"/>
    <w:rsid w:val="003C3950"/>
    <w:rsid w:val="003C39E8"/>
    <w:rsid w:val="003C75F4"/>
    <w:rsid w:val="003D401E"/>
    <w:rsid w:val="003D69D5"/>
    <w:rsid w:val="003E03BD"/>
    <w:rsid w:val="003E1695"/>
    <w:rsid w:val="003F64B3"/>
    <w:rsid w:val="004014BA"/>
    <w:rsid w:val="0040793D"/>
    <w:rsid w:val="00430878"/>
    <w:rsid w:val="00436990"/>
    <w:rsid w:val="00441CFC"/>
    <w:rsid w:val="00446980"/>
    <w:rsid w:val="00460342"/>
    <w:rsid w:val="00464F31"/>
    <w:rsid w:val="00465612"/>
    <w:rsid w:val="0046614B"/>
    <w:rsid w:val="00483C76"/>
    <w:rsid w:val="00487112"/>
    <w:rsid w:val="004A140B"/>
    <w:rsid w:val="004F1D14"/>
    <w:rsid w:val="00500139"/>
    <w:rsid w:val="00506E79"/>
    <w:rsid w:val="005105E2"/>
    <w:rsid w:val="005146F2"/>
    <w:rsid w:val="00526123"/>
    <w:rsid w:val="00527DDD"/>
    <w:rsid w:val="00530D2D"/>
    <w:rsid w:val="00531C34"/>
    <w:rsid w:val="005510BE"/>
    <w:rsid w:val="00551D1B"/>
    <w:rsid w:val="00557506"/>
    <w:rsid w:val="00561F7B"/>
    <w:rsid w:val="00570A91"/>
    <w:rsid w:val="00570D7D"/>
    <w:rsid w:val="005746F4"/>
    <w:rsid w:val="00594755"/>
    <w:rsid w:val="00594E0E"/>
    <w:rsid w:val="005A1161"/>
    <w:rsid w:val="005A21EB"/>
    <w:rsid w:val="005A4F38"/>
    <w:rsid w:val="005A5093"/>
    <w:rsid w:val="005B008D"/>
    <w:rsid w:val="005B2533"/>
    <w:rsid w:val="005B37FF"/>
    <w:rsid w:val="005B39B9"/>
    <w:rsid w:val="005B5AF2"/>
    <w:rsid w:val="005C0222"/>
    <w:rsid w:val="005C765D"/>
    <w:rsid w:val="005E35F6"/>
    <w:rsid w:val="005E37CA"/>
    <w:rsid w:val="005F1E93"/>
    <w:rsid w:val="005F3708"/>
    <w:rsid w:val="0060780F"/>
    <w:rsid w:val="006106EC"/>
    <w:rsid w:val="006137D1"/>
    <w:rsid w:val="0061655F"/>
    <w:rsid w:val="006172DE"/>
    <w:rsid w:val="0061743C"/>
    <w:rsid w:val="00622B3B"/>
    <w:rsid w:val="006270A4"/>
    <w:rsid w:val="00632BFB"/>
    <w:rsid w:val="006352FD"/>
    <w:rsid w:val="00636070"/>
    <w:rsid w:val="006406C1"/>
    <w:rsid w:val="0064198B"/>
    <w:rsid w:val="00642C5A"/>
    <w:rsid w:val="0064427A"/>
    <w:rsid w:val="006552AD"/>
    <w:rsid w:val="0065597A"/>
    <w:rsid w:val="0067232B"/>
    <w:rsid w:val="00685E97"/>
    <w:rsid w:val="006979BC"/>
    <w:rsid w:val="006B08F1"/>
    <w:rsid w:val="006C7BA3"/>
    <w:rsid w:val="006D0C0C"/>
    <w:rsid w:val="006D5EDC"/>
    <w:rsid w:val="006D797F"/>
    <w:rsid w:val="006E398A"/>
    <w:rsid w:val="006F0FC7"/>
    <w:rsid w:val="006F77C4"/>
    <w:rsid w:val="007072F2"/>
    <w:rsid w:val="007163A4"/>
    <w:rsid w:val="00720D71"/>
    <w:rsid w:val="00744894"/>
    <w:rsid w:val="00756884"/>
    <w:rsid w:val="007658F7"/>
    <w:rsid w:val="00775F84"/>
    <w:rsid w:val="00790FA9"/>
    <w:rsid w:val="007952E9"/>
    <w:rsid w:val="007B4AFE"/>
    <w:rsid w:val="007B528E"/>
    <w:rsid w:val="007C645C"/>
    <w:rsid w:val="007D137E"/>
    <w:rsid w:val="007D556C"/>
    <w:rsid w:val="007E223E"/>
    <w:rsid w:val="007E2ECD"/>
    <w:rsid w:val="007E34B4"/>
    <w:rsid w:val="007E74E5"/>
    <w:rsid w:val="007E7EAF"/>
    <w:rsid w:val="007F36DD"/>
    <w:rsid w:val="007F4BCD"/>
    <w:rsid w:val="007F6034"/>
    <w:rsid w:val="00800526"/>
    <w:rsid w:val="00824AA5"/>
    <w:rsid w:val="00825421"/>
    <w:rsid w:val="00827EFB"/>
    <w:rsid w:val="00832E57"/>
    <w:rsid w:val="00833018"/>
    <w:rsid w:val="00854481"/>
    <w:rsid w:val="00855CFD"/>
    <w:rsid w:val="008568BB"/>
    <w:rsid w:val="0086190B"/>
    <w:rsid w:val="008654BC"/>
    <w:rsid w:val="00866E62"/>
    <w:rsid w:val="00871445"/>
    <w:rsid w:val="00876033"/>
    <w:rsid w:val="00876FD0"/>
    <w:rsid w:val="00880D66"/>
    <w:rsid w:val="008816F3"/>
    <w:rsid w:val="008A5CC1"/>
    <w:rsid w:val="008B065D"/>
    <w:rsid w:val="008B4927"/>
    <w:rsid w:val="008C237A"/>
    <w:rsid w:val="008C2D15"/>
    <w:rsid w:val="008C3B7A"/>
    <w:rsid w:val="008C7114"/>
    <w:rsid w:val="008D59B1"/>
    <w:rsid w:val="008E4A22"/>
    <w:rsid w:val="008F3448"/>
    <w:rsid w:val="008F3FFC"/>
    <w:rsid w:val="008F7937"/>
    <w:rsid w:val="00904941"/>
    <w:rsid w:val="00904AFF"/>
    <w:rsid w:val="00904ECD"/>
    <w:rsid w:val="00910346"/>
    <w:rsid w:val="009366F6"/>
    <w:rsid w:val="00940CD9"/>
    <w:rsid w:val="009433E9"/>
    <w:rsid w:val="00947087"/>
    <w:rsid w:val="009765B4"/>
    <w:rsid w:val="00981E52"/>
    <w:rsid w:val="009853E8"/>
    <w:rsid w:val="00986373"/>
    <w:rsid w:val="009929E8"/>
    <w:rsid w:val="00994058"/>
    <w:rsid w:val="009950F0"/>
    <w:rsid w:val="00997E42"/>
    <w:rsid w:val="009C0626"/>
    <w:rsid w:val="009C2C5B"/>
    <w:rsid w:val="009C34C0"/>
    <w:rsid w:val="009D2A14"/>
    <w:rsid w:val="009D3FFA"/>
    <w:rsid w:val="009D4D5D"/>
    <w:rsid w:val="009D74CC"/>
    <w:rsid w:val="009E5186"/>
    <w:rsid w:val="009E64C6"/>
    <w:rsid w:val="009E7A9C"/>
    <w:rsid w:val="009F02E3"/>
    <w:rsid w:val="00A0302B"/>
    <w:rsid w:val="00A04C81"/>
    <w:rsid w:val="00A27846"/>
    <w:rsid w:val="00A4467B"/>
    <w:rsid w:val="00A50610"/>
    <w:rsid w:val="00A57EC2"/>
    <w:rsid w:val="00A61370"/>
    <w:rsid w:val="00A67EB4"/>
    <w:rsid w:val="00A74128"/>
    <w:rsid w:val="00A75566"/>
    <w:rsid w:val="00AA6592"/>
    <w:rsid w:val="00AA79FD"/>
    <w:rsid w:val="00AB24F4"/>
    <w:rsid w:val="00AB2955"/>
    <w:rsid w:val="00AD2570"/>
    <w:rsid w:val="00AE4F5C"/>
    <w:rsid w:val="00AF1F60"/>
    <w:rsid w:val="00AF48A6"/>
    <w:rsid w:val="00AF72A2"/>
    <w:rsid w:val="00B10A11"/>
    <w:rsid w:val="00B11DD4"/>
    <w:rsid w:val="00B16A1A"/>
    <w:rsid w:val="00B2098B"/>
    <w:rsid w:val="00B42633"/>
    <w:rsid w:val="00B45668"/>
    <w:rsid w:val="00B578A9"/>
    <w:rsid w:val="00B63701"/>
    <w:rsid w:val="00B6559F"/>
    <w:rsid w:val="00B74938"/>
    <w:rsid w:val="00B94C32"/>
    <w:rsid w:val="00BA0DED"/>
    <w:rsid w:val="00BA439A"/>
    <w:rsid w:val="00BA570D"/>
    <w:rsid w:val="00BA6B7D"/>
    <w:rsid w:val="00BB2191"/>
    <w:rsid w:val="00BB269D"/>
    <w:rsid w:val="00BB55E5"/>
    <w:rsid w:val="00BC2619"/>
    <w:rsid w:val="00BC78C4"/>
    <w:rsid w:val="00BD717F"/>
    <w:rsid w:val="00BE2177"/>
    <w:rsid w:val="00BE51A0"/>
    <w:rsid w:val="00BF183E"/>
    <w:rsid w:val="00BF2701"/>
    <w:rsid w:val="00BF3DC3"/>
    <w:rsid w:val="00C007CE"/>
    <w:rsid w:val="00C02C1A"/>
    <w:rsid w:val="00C1177D"/>
    <w:rsid w:val="00C13942"/>
    <w:rsid w:val="00C15BCC"/>
    <w:rsid w:val="00C20D57"/>
    <w:rsid w:val="00C23A88"/>
    <w:rsid w:val="00C24EAB"/>
    <w:rsid w:val="00C26FB2"/>
    <w:rsid w:val="00C30743"/>
    <w:rsid w:val="00C3324C"/>
    <w:rsid w:val="00C41402"/>
    <w:rsid w:val="00C425FE"/>
    <w:rsid w:val="00C438A8"/>
    <w:rsid w:val="00C52820"/>
    <w:rsid w:val="00C608A2"/>
    <w:rsid w:val="00C6387A"/>
    <w:rsid w:val="00C66D91"/>
    <w:rsid w:val="00C70DD3"/>
    <w:rsid w:val="00C7688C"/>
    <w:rsid w:val="00C92771"/>
    <w:rsid w:val="00CA3AE7"/>
    <w:rsid w:val="00CC17D0"/>
    <w:rsid w:val="00CC3B3C"/>
    <w:rsid w:val="00CD3A45"/>
    <w:rsid w:val="00CE1CA6"/>
    <w:rsid w:val="00D02070"/>
    <w:rsid w:val="00D20B00"/>
    <w:rsid w:val="00D2174C"/>
    <w:rsid w:val="00D2276A"/>
    <w:rsid w:val="00D455F2"/>
    <w:rsid w:val="00D71871"/>
    <w:rsid w:val="00D77F34"/>
    <w:rsid w:val="00D8720F"/>
    <w:rsid w:val="00DA6178"/>
    <w:rsid w:val="00DB09FA"/>
    <w:rsid w:val="00DB1931"/>
    <w:rsid w:val="00DC0501"/>
    <w:rsid w:val="00DC1BD8"/>
    <w:rsid w:val="00DC330C"/>
    <w:rsid w:val="00DD764F"/>
    <w:rsid w:val="00DE44A0"/>
    <w:rsid w:val="00DF3347"/>
    <w:rsid w:val="00DF37BE"/>
    <w:rsid w:val="00DF5558"/>
    <w:rsid w:val="00E140F4"/>
    <w:rsid w:val="00E35F73"/>
    <w:rsid w:val="00E36E1B"/>
    <w:rsid w:val="00E458C2"/>
    <w:rsid w:val="00E51932"/>
    <w:rsid w:val="00E70657"/>
    <w:rsid w:val="00E8076F"/>
    <w:rsid w:val="00E81893"/>
    <w:rsid w:val="00E83346"/>
    <w:rsid w:val="00EA2AD9"/>
    <w:rsid w:val="00EA2D27"/>
    <w:rsid w:val="00EA722F"/>
    <w:rsid w:val="00EB00ED"/>
    <w:rsid w:val="00EC0D58"/>
    <w:rsid w:val="00EE5F94"/>
    <w:rsid w:val="00EF6A9F"/>
    <w:rsid w:val="00F04D65"/>
    <w:rsid w:val="00F10921"/>
    <w:rsid w:val="00F13FB3"/>
    <w:rsid w:val="00F140B9"/>
    <w:rsid w:val="00F169C3"/>
    <w:rsid w:val="00F370E7"/>
    <w:rsid w:val="00F4071C"/>
    <w:rsid w:val="00F4684A"/>
    <w:rsid w:val="00F55404"/>
    <w:rsid w:val="00F6262A"/>
    <w:rsid w:val="00F626AD"/>
    <w:rsid w:val="00F75069"/>
    <w:rsid w:val="00F754F0"/>
    <w:rsid w:val="00F777C5"/>
    <w:rsid w:val="00F77AD4"/>
    <w:rsid w:val="00F822BA"/>
    <w:rsid w:val="00F8318B"/>
    <w:rsid w:val="00F870B4"/>
    <w:rsid w:val="00F872FA"/>
    <w:rsid w:val="00F91E6A"/>
    <w:rsid w:val="00F93903"/>
    <w:rsid w:val="00FA1FCB"/>
    <w:rsid w:val="00FB78A5"/>
    <w:rsid w:val="00FC2FB5"/>
    <w:rsid w:val="00FC61FA"/>
    <w:rsid w:val="00FD0397"/>
    <w:rsid w:val="00FD2502"/>
    <w:rsid w:val="00FD2BE8"/>
    <w:rsid w:val="00FD6D13"/>
    <w:rsid w:val="00FE4D4C"/>
    <w:rsid w:val="00FF0A0F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CCA47"/>
  <w15:docId w15:val="{77FC9C0D-CEA3-4EB8-B30E-B8A159FC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64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64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9D74CC"/>
    <w:pPr>
      <w:keepNext/>
      <w:suppressAutoHyphens w:val="0"/>
      <w:autoSpaceDN/>
      <w:spacing w:after="0" w:line="240" w:lineRule="auto"/>
      <w:jc w:val="both"/>
      <w:textAlignment w:val="auto"/>
      <w:outlineLvl w:val="4"/>
    </w:pPr>
    <w:rPr>
      <w:rFonts w:ascii="Arial" w:eastAsia="Times New Roman" w:hAnsi="Arial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qFormat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C007CE"/>
    <w:pPr>
      <w:ind w:left="720"/>
    </w:pPr>
  </w:style>
  <w:style w:type="paragraph" w:customStyle="1" w:styleId="Nagwek10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rsid w:val="00C007CE"/>
    <w:rPr>
      <w:color w:val="0000FF"/>
      <w:u w:val="single"/>
    </w:rPr>
  </w:style>
  <w:style w:type="character" w:customStyle="1" w:styleId="Nagwek5Znak">
    <w:name w:val="Nagłówek 5 Znak"/>
    <w:link w:val="Nagwek5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uiPriority w:val="22"/>
    <w:qFormat/>
    <w:rsid w:val="00C007CE"/>
    <w:rPr>
      <w:b/>
      <w:bCs/>
    </w:rPr>
  </w:style>
  <w:style w:type="character" w:customStyle="1" w:styleId="NagwekZnak">
    <w:name w:val="Nagłówek Znak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hAnsi="Arial" w:cs="Arial"/>
      <w:sz w:val="21"/>
      <w:szCs w:val="21"/>
      <w:lang w:eastAsia="pl-PL"/>
    </w:rPr>
  </w:style>
  <w:style w:type="character" w:customStyle="1" w:styleId="Nagwek5Znak1">
    <w:name w:val="Nagłówek 5 Znak1"/>
    <w:uiPriority w:val="9"/>
    <w:semiHidden/>
    <w:rsid w:val="009D74C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BB269D"/>
    <w:pPr>
      <w:autoSpaceDN/>
      <w:spacing w:line="240" w:lineRule="auto"/>
      <w:textAlignment w:val="auto"/>
    </w:pPr>
    <w:rPr>
      <w:rFonts w:ascii="Times New Roman" w:eastAsia="Times New Roman" w:hAnsi="Times New Roman"/>
      <w:b/>
      <w:bCs/>
      <w:color w:val="4F81BD"/>
      <w:sz w:val="18"/>
      <w:szCs w:val="18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22BA"/>
    <w:rPr>
      <w:color w:val="808080"/>
      <w:shd w:val="clear" w:color="auto" w:fill="E6E6E6"/>
    </w:rPr>
  </w:style>
  <w:style w:type="character" w:customStyle="1" w:styleId="Nagwek1Znak">
    <w:name w:val="Nagłówek 1 Znak"/>
    <w:basedOn w:val="Domylnaczcionkaakapitu"/>
    <w:link w:val="Nagwek1"/>
    <w:uiPriority w:val="9"/>
    <w:rsid w:val="009E64C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9E64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numbering" w:customStyle="1" w:styleId="WWNum11">
    <w:name w:val="WWNum11"/>
    <w:basedOn w:val="Bezlisty"/>
    <w:rsid w:val="000B27DF"/>
    <w:pPr>
      <w:numPr>
        <w:numId w:val="5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A0D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0D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0DE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D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DED"/>
    <w:rPr>
      <w:b/>
      <w:bCs/>
      <w:lang w:eastAsia="en-US"/>
    </w:rPr>
  </w:style>
  <w:style w:type="character" w:customStyle="1" w:styleId="gray-text">
    <w:name w:val="gray-text"/>
    <w:basedOn w:val="Domylnaczcionkaakapitu"/>
    <w:rsid w:val="00775F84"/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9F02E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ogloszenia" TargetMode="External"/><Relationship Id="rId12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3297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23036</CharactersWithSpaces>
  <SharedDoc>false</SharedDoc>
  <HLinks>
    <vt:vector size="6" baseType="variant">
      <vt:variant>
        <vt:i4>1835109</vt:i4>
      </vt:variant>
      <vt:variant>
        <vt:i4>0</vt:i4>
      </vt:variant>
      <vt:variant>
        <vt:i4>0</vt:i4>
      </vt:variant>
      <vt:variant>
        <vt:i4>5</vt:i4>
      </vt:variant>
      <vt:variant>
        <vt:lpwstr>mailto:tom-par@tom-par.com.pl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m.arciszewska</dc:creator>
  <cp:lastModifiedBy>Małgorzata Leszczyńska</cp:lastModifiedBy>
  <cp:revision>14</cp:revision>
  <cp:lastPrinted>2026-04-20T08:15:00Z</cp:lastPrinted>
  <dcterms:created xsi:type="dcterms:W3CDTF">2026-04-23T14:45:00Z</dcterms:created>
  <dcterms:modified xsi:type="dcterms:W3CDTF">2026-04-27T11:56:00Z</dcterms:modified>
</cp:coreProperties>
</file>